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8161821"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C3661C">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w:t>
            </w:r>
            <w:r w:rsidR="00C3661C">
              <w:rPr>
                <w:rFonts w:ascii="Arial" w:hAnsi="Arial" w:cs="Arial"/>
                <w:color w:val="000000"/>
              </w:rPr>
              <w:t>o</w:t>
            </w:r>
            <w:r>
              <w:rPr>
                <w:rFonts w:ascii="Arial" w:hAnsi="Arial" w:cs="Arial"/>
                <w:color w:val="000000"/>
              </w:rPr>
              <w:t xml:space="preserve">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922BBE" w:rsidRDefault="00922BBE" w:rsidP="008271C8">
      <w:pPr>
        <w:pStyle w:val="Prrafodelista"/>
        <w:spacing w:after="0" w:line="360" w:lineRule="auto"/>
        <w:ind w:left="360"/>
        <w:jc w:val="both"/>
        <w:rPr>
          <w:rFonts w:ascii="Arial" w:hAnsi="Arial" w:cs="Arial"/>
          <w:lang w:val="es-CO"/>
        </w:rPr>
      </w:pP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r w:rsidR="00C525D4">
        <w:rPr>
          <w:rFonts w:ascii="Arial" w:hAnsi="Arial" w:cs="Arial"/>
          <w:lang w:val="es-CO"/>
        </w:rPr>
        <w:t>encial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Default="00D5081F" w:rsidP="00DD5AF8">
      <w:pPr>
        <w:tabs>
          <w:tab w:val="right" w:pos="8498"/>
        </w:tabs>
        <w:spacing w:after="0" w:line="360" w:lineRule="auto"/>
        <w:jc w:val="both"/>
        <w:rPr>
          <w:rFonts w:ascii="Arial" w:hAnsi="Arial" w:cs="Arial"/>
          <w:b/>
          <w:highlight w:val="cyan"/>
        </w:rPr>
      </w:pPr>
    </w:p>
    <w:p w:rsidR="00214DC5" w:rsidRPr="001C1932" w:rsidRDefault="00214DC5" w:rsidP="00214DC5">
      <w:pPr>
        <w:pStyle w:val="Prrafodelista"/>
        <w:spacing w:line="360" w:lineRule="auto"/>
        <w:ind w:left="0"/>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tbl>
      <w:tblPr>
        <w:tblW w:w="8900" w:type="dxa"/>
        <w:tblInd w:w="-5" w:type="dxa"/>
        <w:tblCellMar>
          <w:left w:w="70" w:type="dxa"/>
          <w:right w:w="70" w:type="dxa"/>
        </w:tblCellMar>
        <w:tblLook w:val="04A0" w:firstRow="1" w:lastRow="0" w:firstColumn="1" w:lastColumn="0" w:noHBand="0" w:noVBand="1"/>
      </w:tblPr>
      <w:tblGrid>
        <w:gridCol w:w="3261"/>
        <w:gridCol w:w="1984"/>
        <w:gridCol w:w="1843"/>
        <w:gridCol w:w="1812"/>
      </w:tblGrid>
      <w:tr w:rsidR="006879DE" w:rsidRPr="006879DE" w:rsidTr="006879DE">
        <w:trPr>
          <w:trHeight w:val="63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Porcentaje de bioelementos primarios que componen los seres vivos</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Bioelemento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Bacteria</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Planta</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Humano</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Oxígeno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72</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75</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62</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Carbono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Hidrógeno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Nitrógeno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5</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Fósforo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0,5</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0,6</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 xml:space="preserve">Azufre </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r>
    </w:tbl>
    <w:p w:rsidR="00214DC5" w:rsidRDefault="00214DC5" w:rsidP="00DD5AF8">
      <w:pPr>
        <w:tabs>
          <w:tab w:val="right" w:pos="8498"/>
        </w:tabs>
        <w:spacing w:after="0" w:line="360" w:lineRule="auto"/>
        <w:jc w:val="both"/>
        <w:rPr>
          <w:rFonts w:ascii="Arial" w:hAnsi="Arial" w:cs="Arial"/>
          <w:b/>
          <w:highlight w:val="cyan"/>
        </w:rPr>
      </w:pPr>
    </w:p>
    <w:p w:rsidR="006879DE" w:rsidRPr="00DD5AF8" w:rsidRDefault="006879DE" w:rsidP="00DD5AF8">
      <w:pPr>
        <w:tabs>
          <w:tab w:val="right" w:pos="8498"/>
        </w:tabs>
        <w:spacing w:after="0" w:line="360" w:lineRule="auto"/>
        <w:jc w:val="both"/>
        <w:rPr>
          <w:rFonts w:ascii="Arial" w:hAnsi="Arial" w:cs="Arial"/>
          <w:b/>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214DC5">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214DC5">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w:t>
      </w:r>
      <w:r w:rsidRPr="001C1932">
        <w:rPr>
          <w:rFonts w:ascii="Arial" w:hAnsi="Arial" w:cs="Arial"/>
        </w:rPr>
        <w:lastRenderedPageBreak/>
        <w:t xml:space="preserve">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922BBE" w:rsidRDefault="00922BBE" w:rsidP="00DD5AF8">
      <w:pPr>
        <w:tabs>
          <w:tab w:val="right" w:pos="8498"/>
        </w:tabs>
        <w:spacing w:after="0" w:line="360" w:lineRule="auto"/>
        <w:jc w:val="both"/>
        <w:rPr>
          <w:rFonts w:ascii="Arial" w:hAnsi="Arial" w:cs="Arial"/>
        </w:rPr>
      </w:pP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w:t>
      </w:r>
      <w:r w:rsidR="00922BBE">
        <w:rPr>
          <w:rFonts w:ascii="Arial" w:hAnsi="Arial" w:cs="Arial"/>
        </w:rPr>
        <w:t xml:space="preserve">el </w:t>
      </w:r>
      <w:r w:rsidR="00922BBE" w:rsidRPr="00922BBE">
        <w:rPr>
          <w:rFonts w:ascii="Arial" w:hAnsi="Arial" w:cs="Arial"/>
          <w:b/>
        </w:rPr>
        <w:t>transporte pasivo</w:t>
      </w:r>
      <w:r w:rsidR="00922BBE">
        <w:rPr>
          <w:rFonts w:ascii="Arial" w:hAnsi="Arial" w:cs="Arial"/>
        </w:rPr>
        <w:t xml:space="preserve">, que incluye la difusión simple y facilitada, </w:t>
      </w:r>
      <w:r w:rsidR="00E0355B">
        <w:rPr>
          <w:rFonts w:ascii="Arial" w:hAnsi="Arial" w:cs="Arial"/>
        </w:rPr>
        <w:t xml:space="preserve">y </w:t>
      </w:r>
      <w:r w:rsidR="00771025" w:rsidRPr="00DD5AF8">
        <w:rPr>
          <w:rFonts w:ascii="Arial" w:hAnsi="Arial" w:cs="Arial"/>
        </w:rPr>
        <w:t xml:space="preserve">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xml:space="preserve">, cuando la sustancia fluye libremente a través de la </w:t>
      </w:r>
      <w:r w:rsidR="00E0355B">
        <w:rPr>
          <w:rFonts w:ascii="Arial" w:hAnsi="Arial" w:cs="Arial"/>
        </w:rPr>
        <w:t xml:space="preserve">bicapa de lípidos de la </w:t>
      </w:r>
      <w:r w:rsidRPr="00DD5AF8">
        <w:rPr>
          <w:rFonts w:ascii="Arial" w:hAnsi="Arial" w:cs="Arial"/>
        </w:rPr>
        <w:lastRenderedPageBreak/>
        <w:t>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w:t>
      </w:r>
      <w:r w:rsidR="005C6556">
        <w:rPr>
          <w:rFonts w:ascii="Arial" w:hAnsi="Arial" w:cs="Arial"/>
        </w:rPr>
        <w:t xml:space="preserve">, es decir, se requiere de </w:t>
      </w:r>
      <w:r w:rsidR="005C6556" w:rsidRPr="005C6556">
        <w:rPr>
          <w:rFonts w:ascii="Arial" w:hAnsi="Arial" w:cs="Arial"/>
          <w:b/>
        </w:rPr>
        <w:t>ATP</w:t>
      </w:r>
      <w:r w:rsidR="005C6556">
        <w:rPr>
          <w:rFonts w:ascii="Arial" w:hAnsi="Arial" w:cs="Arial"/>
        </w:rPr>
        <w:t>,</w:t>
      </w:r>
      <w:r w:rsidRPr="00DD5AF8">
        <w:rPr>
          <w:rFonts w:ascii="Arial" w:hAnsi="Arial" w:cs="Arial"/>
        </w:rPr>
        <w:t xml:space="preserve">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7.95pt;height:193.45pt" o:ole="">
                  <v:imagedata r:id="rId27" o:title=""/>
                </v:shape>
                <o:OLEObject Type="Embed" ProgID="PBrush" ShapeID="_x0000_i1026" DrawAspect="Content" ObjectID="_1508161822"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w:t>
            </w:r>
            <w:r w:rsidRPr="00DD5AF8">
              <w:rPr>
                <w:rFonts w:ascii="Arial" w:hAnsi="Arial" w:cs="Arial"/>
                <w:color w:val="000000"/>
              </w:rPr>
              <w:lastRenderedPageBreak/>
              <w:t>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827B01" w:rsidRDefault="00771025" w:rsidP="00DD5AF8">
      <w:pPr>
        <w:tabs>
          <w:tab w:val="right" w:pos="8498"/>
        </w:tabs>
        <w:spacing w:after="0" w:line="360" w:lineRule="auto"/>
        <w:jc w:val="both"/>
        <w:rPr>
          <w:rFonts w:ascii="Arial" w:hAnsi="Arial" w:cs="Arial"/>
          <w:lang w:val="es-CO"/>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xml:space="preserve">, en la </w:t>
      </w:r>
      <w:r w:rsidR="005C6556">
        <w:rPr>
          <w:rFonts w:ascii="Arial" w:hAnsi="Arial" w:cs="Arial"/>
        </w:rPr>
        <w:t xml:space="preserve">cual, </w:t>
      </w:r>
      <w:r w:rsidR="00827B01">
        <w:rPr>
          <w:rFonts w:ascii="Arial" w:hAnsi="Arial" w:cs="Arial"/>
        </w:rPr>
        <w:t>l</w:t>
      </w:r>
      <w:r w:rsidR="005C6556">
        <w:rPr>
          <w:rFonts w:ascii="Arial" w:hAnsi="Arial" w:cs="Arial"/>
        </w:rPr>
        <w:t xml:space="preserve">a </w:t>
      </w:r>
      <w:r w:rsidR="00827B01">
        <w:rPr>
          <w:rFonts w:ascii="Arial" w:hAnsi="Arial" w:cs="Arial"/>
        </w:rPr>
        <w:t xml:space="preserve">membrana forma </w:t>
      </w:r>
      <w:r w:rsidR="005C6556">
        <w:rPr>
          <w:rFonts w:ascii="Arial" w:hAnsi="Arial" w:cs="Arial"/>
        </w:rPr>
        <w:t>pseudópodos</w:t>
      </w:r>
      <w:r w:rsidR="00827B01">
        <w:rPr>
          <w:rFonts w:ascii="Arial" w:hAnsi="Arial" w:cs="Arial"/>
        </w:rPr>
        <w:t xml:space="preserve"> que engloban las</w:t>
      </w:r>
      <w:r w:rsidRPr="00DD5AF8">
        <w:rPr>
          <w:rFonts w:ascii="Arial" w:hAnsi="Arial" w:cs="Arial"/>
        </w:rPr>
        <w:t xml:space="preserve"> sustancias sólidas</w:t>
      </w:r>
      <w:r w:rsidR="00827B01">
        <w:rPr>
          <w:rFonts w:ascii="Arial" w:hAnsi="Arial" w:cs="Arial"/>
        </w:rPr>
        <w:t>,</w:t>
      </w:r>
      <w:r w:rsidR="005C6556">
        <w:rPr>
          <w:rFonts w:ascii="Arial" w:hAnsi="Arial" w:cs="Arial"/>
        </w:rPr>
        <w:t xml:space="preserve"> </w:t>
      </w:r>
      <w:r w:rsidR="00827B01">
        <w:rPr>
          <w:rFonts w:ascii="Arial" w:hAnsi="Arial" w:cs="Arial"/>
        </w:rPr>
        <w:t>que luego</w:t>
      </w:r>
      <w:r w:rsidR="005C6556">
        <w:rPr>
          <w:rFonts w:ascii="Arial" w:hAnsi="Arial" w:cs="Arial"/>
        </w:rPr>
        <w:t xml:space="preserve"> </w:t>
      </w:r>
      <w:r w:rsidR="00827B01">
        <w:rPr>
          <w:rFonts w:ascii="Arial" w:hAnsi="Arial" w:cs="Arial"/>
        </w:rPr>
        <w:t xml:space="preserve">serán trasladadas al interior celular </w:t>
      </w:r>
      <w:r w:rsidR="005C6556">
        <w:rPr>
          <w:rFonts w:ascii="Arial" w:hAnsi="Arial" w:cs="Arial"/>
        </w:rPr>
        <w:t xml:space="preserve">en una estructura llamada </w:t>
      </w:r>
      <w:proofErr w:type="spellStart"/>
      <w:r w:rsidR="005C6556" w:rsidRPr="00827B01">
        <w:rPr>
          <w:rFonts w:ascii="Arial" w:hAnsi="Arial" w:cs="Arial"/>
          <w:b/>
        </w:rPr>
        <w:t>endosoma</w:t>
      </w:r>
      <w:proofErr w:type="spellEnd"/>
      <w:r w:rsidR="00827B01">
        <w:rPr>
          <w:rFonts w:ascii="Arial" w:hAnsi="Arial" w:cs="Arial"/>
        </w:rPr>
        <w:t xml:space="preserve"> para su posterior degradación;</w:t>
      </w:r>
      <w:r w:rsidRPr="00DD5AF8">
        <w:rPr>
          <w:rFonts w:ascii="Arial" w:hAnsi="Arial" w:cs="Arial"/>
        </w:rPr>
        <w:t xml:space="preserve"> y la </w:t>
      </w:r>
      <w:r w:rsidRPr="00DD5AF8">
        <w:rPr>
          <w:rFonts w:ascii="Arial" w:hAnsi="Arial" w:cs="Arial"/>
          <w:b/>
        </w:rPr>
        <w:t>pinocitosis</w:t>
      </w:r>
      <w:r w:rsidRPr="00DD5AF8">
        <w:rPr>
          <w:rFonts w:ascii="Arial" w:hAnsi="Arial" w:cs="Arial"/>
        </w:rPr>
        <w:t xml:space="preserve">, </w:t>
      </w:r>
      <w:r w:rsidR="00827B01">
        <w:rPr>
          <w:rFonts w:ascii="Arial" w:hAnsi="Arial" w:cs="Arial"/>
        </w:rPr>
        <w:t xml:space="preserve">que hace referencia a la obtención de sustancias líquidas </w:t>
      </w:r>
      <w:r w:rsidR="00827B01" w:rsidRPr="00DD5AF8">
        <w:rPr>
          <w:rFonts w:ascii="Arial" w:hAnsi="Arial" w:cs="Arial"/>
        </w:rPr>
        <w:t>o disueltas en agua</w:t>
      </w:r>
      <w:r w:rsidR="00827B01">
        <w:rPr>
          <w:rFonts w:ascii="Arial" w:hAnsi="Arial" w:cs="Arial"/>
        </w:rPr>
        <w:t xml:space="preserve">, atrapadas por los pliegues de la membrana, que luego son llevadas al interior de la célula en forma de pequeñas </w:t>
      </w:r>
      <w:r w:rsidR="00827B01" w:rsidRPr="00827B01">
        <w:rPr>
          <w:rFonts w:ascii="Arial" w:hAnsi="Arial" w:cs="Arial"/>
          <w:b/>
        </w:rPr>
        <w:t>vesículas</w:t>
      </w:r>
      <w:r w:rsidR="00827B01">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0C59B0"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lastRenderedPageBreak/>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254B21">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254B21">
        <w:tc>
          <w:tcPr>
            <w:tcW w:w="1523"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05" w:type="dxa"/>
          </w:tcPr>
          <w:p w:rsidR="00771025" w:rsidRPr="001C1932" w:rsidRDefault="00771025" w:rsidP="008F0420">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w:t>
            </w:r>
            <w:r w:rsidR="008F0420">
              <w:rPr>
                <w:rFonts w:ascii="Arial" w:hAnsi="Arial" w:cs="Arial"/>
              </w:rPr>
              <w:t xml:space="preserve">no son considerados </w:t>
            </w:r>
            <w:r w:rsidRPr="001C1932">
              <w:rPr>
                <w:rFonts w:ascii="Arial" w:hAnsi="Arial" w:cs="Arial"/>
              </w:rPr>
              <w:t xml:space="preserve">seres vivos, ya que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w:t>
            </w:r>
            <w:r w:rsidR="008F0420">
              <w:rPr>
                <w:rFonts w:ascii="Arial" w:hAnsi="Arial" w:cs="Arial"/>
              </w:rPr>
              <w:t xml:space="preserve">de células y tampoco desempeñan las funciones que se </w:t>
            </w:r>
            <w:r w:rsidR="008F0420">
              <w:rPr>
                <w:rFonts w:ascii="Arial" w:hAnsi="Arial" w:cs="Arial"/>
              </w:rPr>
              <w:lastRenderedPageBreak/>
              <w:t>dan en</w:t>
            </w:r>
            <w:r w:rsidRPr="001C1932">
              <w:rPr>
                <w:rFonts w:ascii="Arial" w:hAnsi="Arial" w:cs="Arial"/>
              </w:rPr>
              <w:t xml:space="preserve"> las células. </w:t>
            </w:r>
            <w:r w:rsidR="008F0420">
              <w:rPr>
                <w:rFonts w:ascii="Arial" w:hAnsi="Arial" w:cs="Arial"/>
              </w:rPr>
              <w:t>Los virus</w:t>
            </w:r>
            <w:r w:rsidR="008F653E" w:rsidRPr="001C1932">
              <w:rPr>
                <w:rFonts w:ascii="Arial" w:hAnsi="Arial" w:cs="Arial"/>
              </w:rPr>
              <w:t xml:space="preserve">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CD132D" w:rsidRDefault="00771025" w:rsidP="00DD5AF8">
      <w:pPr>
        <w:tabs>
          <w:tab w:val="right" w:pos="8498"/>
        </w:tabs>
        <w:spacing w:after="0" w:line="360" w:lineRule="auto"/>
        <w:jc w:val="both"/>
        <w:rPr>
          <w:rFonts w:ascii="Arial" w:hAnsi="Arial" w:cs="Arial"/>
          <w:highlight w:val="yellow"/>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w:t>
      </w:r>
    </w:p>
    <w:p w:rsidR="00771025" w:rsidRPr="00CD132D" w:rsidRDefault="00771025" w:rsidP="00DD5AF8">
      <w:pPr>
        <w:tabs>
          <w:tab w:val="right" w:pos="8498"/>
        </w:tabs>
        <w:spacing w:after="0" w:line="360" w:lineRule="auto"/>
        <w:jc w:val="both"/>
        <w:rPr>
          <w:rFonts w:ascii="Arial" w:hAnsi="Arial" w:cs="Arial"/>
          <w:highlight w:val="yellow"/>
          <w:lang w:val="es-CO"/>
        </w:rPr>
      </w:pPr>
    </w:p>
    <w:p w:rsidR="00771025" w:rsidRPr="00DD5AF8" w:rsidRDefault="00771025" w:rsidP="00DD5AF8">
      <w:pPr>
        <w:tabs>
          <w:tab w:val="right" w:pos="8498"/>
        </w:tabs>
        <w:spacing w:after="0" w:line="360" w:lineRule="auto"/>
        <w:jc w:val="both"/>
        <w:rPr>
          <w:rFonts w:ascii="Arial" w:hAnsi="Arial" w:cs="Arial"/>
          <w:lang w:val="es-CO"/>
        </w:rPr>
      </w:pPr>
      <w:r w:rsidRPr="00C01123">
        <w:rPr>
          <w:rFonts w:ascii="Arial" w:hAnsi="Arial" w:cs="Arial"/>
          <w:lang w:val="es-CO"/>
        </w:rPr>
        <w:t xml:space="preserve">En el grupo de las arqueas </w:t>
      </w:r>
      <w:r w:rsidRPr="00C01123">
        <w:rPr>
          <w:rFonts w:ascii="Arial" w:hAnsi="Arial" w:cs="Arial"/>
          <w:b/>
          <w:lang w:val="es-CO"/>
        </w:rPr>
        <w:t xml:space="preserve">heterótrofas </w:t>
      </w:r>
      <w:r w:rsidRPr="00C01123">
        <w:rPr>
          <w:rFonts w:ascii="Arial" w:hAnsi="Arial" w:cs="Arial"/>
          <w:lang w:val="es-CO"/>
        </w:rPr>
        <w:t xml:space="preserve">existen algunas que habitan el intestino de ciertos mamíferos herbívoros como </w:t>
      </w:r>
      <w:r w:rsidR="00F52A1C" w:rsidRPr="00C01123">
        <w:rPr>
          <w:rFonts w:ascii="Arial" w:hAnsi="Arial" w:cs="Arial"/>
          <w:lang w:val="es-CO"/>
        </w:rPr>
        <w:t xml:space="preserve">las </w:t>
      </w:r>
      <w:r w:rsidRPr="00C01123">
        <w:rPr>
          <w:rFonts w:ascii="Arial" w:hAnsi="Arial" w:cs="Arial"/>
          <w:lang w:val="es-CO"/>
        </w:rPr>
        <w:t xml:space="preserve">ovejas y </w:t>
      </w:r>
      <w:r w:rsidR="00F52A1C" w:rsidRPr="00C01123">
        <w:rPr>
          <w:rFonts w:ascii="Arial" w:hAnsi="Arial" w:cs="Arial"/>
          <w:lang w:val="es-CO"/>
        </w:rPr>
        <w:t xml:space="preserve">las </w:t>
      </w:r>
      <w:r w:rsidRPr="00C01123">
        <w:rPr>
          <w:rFonts w:ascii="Arial" w:hAnsi="Arial" w:cs="Arial"/>
          <w:lang w:val="es-CO"/>
        </w:rPr>
        <w:t xml:space="preserve">vacas, </w:t>
      </w:r>
      <w:r w:rsidR="00F52A1C" w:rsidRPr="00C01123">
        <w:rPr>
          <w:rFonts w:ascii="Arial" w:hAnsi="Arial" w:cs="Arial"/>
          <w:lang w:val="es-CO"/>
        </w:rPr>
        <w:t xml:space="preserve">o </w:t>
      </w:r>
      <w:r w:rsidRPr="00C01123">
        <w:rPr>
          <w:rFonts w:ascii="Arial" w:hAnsi="Arial" w:cs="Arial"/>
          <w:lang w:val="es-CO"/>
        </w:rPr>
        <w:t>de insectos como las termitas</w:t>
      </w:r>
      <w:r w:rsidR="008D43E3" w:rsidRPr="00C01123">
        <w:rPr>
          <w:rFonts w:ascii="Arial" w:hAnsi="Arial" w:cs="Arial"/>
          <w:lang w:val="es-CO"/>
        </w:rPr>
        <w:t>,</w:t>
      </w:r>
      <w:r w:rsidRPr="00C01123">
        <w:rPr>
          <w:rFonts w:ascii="Arial" w:hAnsi="Arial" w:cs="Arial"/>
          <w:lang w:val="es-CO"/>
        </w:rPr>
        <w:t xml:space="preserve"> y de humanos. Estas a</w:t>
      </w:r>
      <w:r w:rsidR="00F52A1C" w:rsidRPr="00C01123">
        <w:rPr>
          <w:rFonts w:ascii="Arial" w:hAnsi="Arial" w:cs="Arial"/>
          <w:lang w:val="es-CO"/>
        </w:rPr>
        <w:t xml:space="preserve">rqueas obtienen </w:t>
      </w:r>
      <w:r w:rsidRPr="00C01123">
        <w:rPr>
          <w:rFonts w:ascii="Arial" w:hAnsi="Arial" w:cs="Arial"/>
          <w:lang w:val="es-CO"/>
        </w:rPr>
        <w:t>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r w:rsidRPr="00DD5AF8">
        <w:rPr>
          <w:rFonts w:ascii="Arial" w:hAnsi="Arial" w:cs="Arial"/>
        </w:rPr>
        <w:t xml:space="preserve">producir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00B570EA">
        <w:rPr>
          <w:rFonts w:ascii="Arial" w:hAnsi="Arial" w:cs="Arial"/>
          <w:b/>
        </w:rPr>
        <w:t>3.2 La nutrición de los protista</w:t>
      </w:r>
      <w:r w:rsidRPr="00DD5AF8">
        <w:rPr>
          <w:rFonts w:ascii="Arial" w:hAnsi="Arial" w:cs="Arial"/>
          <w:b/>
        </w:rPr>
        <w:t>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Recordemos que las al</w:t>
      </w:r>
      <w:r w:rsidR="00B570EA">
        <w:rPr>
          <w:rFonts w:ascii="Arial" w:hAnsi="Arial" w:cs="Arial"/>
        </w:rPr>
        <w:t>gas y los protozoos son protista</w:t>
      </w:r>
      <w:r w:rsidRPr="00DD5AF8">
        <w:rPr>
          <w:rFonts w:ascii="Arial" w:hAnsi="Arial" w:cs="Arial"/>
        </w:rPr>
        <w:t>s. Las algas se nutren de manera autótrofa, mientras que</w:t>
      </w:r>
      <w:r w:rsidR="00B92B25">
        <w:rPr>
          <w:rFonts w:ascii="Arial" w:hAnsi="Arial" w:cs="Arial"/>
        </w:rPr>
        <w:t xml:space="preserve"> los protozoos son heterótrofos, aunque algunos organismos como la </w:t>
      </w:r>
      <w:proofErr w:type="spellStart"/>
      <w:r w:rsidR="00B92B25" w:rsidRPr="00B92B25">
        <w:rPr>
          <w:rFonts w:ascii="Arial" w:hAnsi="Arial" w:cs="Arial"/>
          <w:i/>
        </w:rPr>
        <w:t>Euglena</w:t>
      </w:r>
      <w:proofErr w:type="spellEnd"/>
      <w:r w:rsidR="00B92B25">
        <w:rPr>
          <w:rFonts w:ascii="Arial" w:hAnsi="Arial" w:cs="Arial"/>
        </w:rPr>
        <w:t xml:space="preserve"> puede ser autótrofa fotosintética.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w:t>
      </w:r>
      <w:r w:rsidR="00E13028">
        <w:rPr>
          <w:rFonts w:ascii="Arial" w:hAnsi="Arial" w:cs="Arial"/>
        </w:rPr>
        <w:t xml:space="preserve">son depredadores y se alimentan de bacterias, para lo cual </w:t>
      </w:r>
      <w:r w:rsidRPr="001C1932">
        <w:rPr>
          <w:rFonts w:ascii="Arial" w:hAnsi="Arial" w:cs="Arial"/>
        </w:rPr>
        <w:t xml:space="preserve">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C01123">
              <w:rPr>
                <w:rFonts w:ascii="Arial" w:hAnsi="Arial" w:cs="Arial"/>
                <w:color w:val="000000"/>
              </w:rPr>
              <w:t>en protista</w:t>
            </w:r>
            <w:r w:rsidR="00771025" w:rsidRPr="00DD5AF8">
              <w:rPr>
                <w:rFonts w:ascii="Arial" w:hAnsi="Arial" w:cs="Arial"/>
                <w:color w:val="000000"/>
              </w:rPr>
              <w:t>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el proc</w:t>
            </w:r>
            <w:r w:rsidR="00C01123">
              <w:rPr>
                <w:rFonts w:ascii="Arial" w:hAnsi="Arial" w:cs="Arial"/>
                <w:color w:val="000000"/>
              </w:rPr>
              <w:t>eso de nutrición de los protista</w:t>
            </w:r>
            <w:r w:rsidRPr="00DD5AF8">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5"/>
        <w:gridCol w:w="6343"/>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8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4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43"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0C59B0" w:rsidP="00DD5AF8">
            <w:pPr>
              <w:spacing w:line="360" w:lineRule="auto"/>
              <w:rPr>
                <w:rFonts w:ascii="Arial" w:hAnsi="Arial" w:cs="Arial"/>
                <w:color w:val="000000"/>
              </w:rPr>
            </w:pPr>
            <w:hyperlink r:id="rId32"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952828" w:rsidP="00DD5AF8">
      <w:pPr>
        <w:tabs>
          <w:tab w:val="right" w:pos="8498"/>
        </w:tabs>
        <w:spacing w:after="0" w:line="360" w:lineRule="auto"/>
        <w:jc w:val="both"/>
        <w:rPr>
          <w:rFonts w:ascii="Arial" w:hAnsi="Arial" w:cs="Arial"/>
          <w:b/>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Default="00952828" w:rsidP="00A3517B">
      <w:pPr>
        <w:tabs>
          <w:tab w:val="right" w:pos="8498"/>
        </w:tabs>
        <w:spacing w:after="0" w:line="360" w:lineRule="auto"/>
        <w:jc w:val="both"/>
        <w:rPr>
          <w:rFonts w:ascii="Arial" w:hAnsi="Arial" w:cs="Arial"/>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 xml:space="preserve">ansformar el </w:t>
      </w:r>
      <w:r w:rsidRPr="00C3661C">
        <w:rPr>
          <w:rFonts w:ascii="Arial" w:hAnsi="Arial" w:cs="Arial"/>
          <w:b/>
        </w:rPr>
        <w:t>dióxido</w:t>
      </w:r>
      <w:r>
        <w:rPr>
          <w:rFonts w:ascii="Arial" w:hAnsi="Arial" w:cs="Arial"/>
        </w:rPr>
        <w:t xml:space="preserve"> </w:t>
      </w:r>
      <w:r w:rsidRPr="00C3661C">
        <w:rPr>
          <w:rFonts w:ascii="Arial" w:hAnsi="Arial" w:cs="Arial"/>
          <w:b/>
        </w:rPr>
        <w:t>de carbono</w:t>
      </w:r>
      <w:r>
        <w:rPr>
          <w:rFonts w:ascii="Arial" w:hAnsi="Arial" w:cs="Arial"/>
        </w:rPr>
        <w:t xml:space="preserve"> y</w:t>
      </w:r>
      <w:r w:rsidR="00771025" w:rsidRPr="001C1932">
        <w:rPr>
          <w:rFonts w:ascii="Arial" w:hAnsi="Arial" w:cs="Arial"/>
        </w:rPr>
        <w:t xml:space="preserve"> el </w:t>
      </w:r>
      <w:r w:rsidR="00771025" w:rsidRPr="00C3661C">
        <w:rPr>
          <w:rFonts w:ascii="Arial" w:hAnsi="Arial" w:cs="Arial"/>
          <w:b/>
        </w:rPr>
        <w:t>agua</w:t>
      </w:r>
      <w:r w:rsidR="00771025" w:rsidRPr="001C1932">
        <w:rPr>
          <w:rFonts w:ascii="Arial" w:hAnsi="Arial" w:cs="Arial"/>
        </w:rPr>
        <w:t xml:space="preserve"> e</w:t>
      </w:r>
      <w:r>
        <w:rPr>
          <w:rFonts w:ascii="Arial" w:hAnsi="Arial" w:cs="Arial"/>
        </w:rPr>
        <w:t xml:space="preserve">n un compuesto orgánico, la </w:t>
      </w:r>
      <w:r w:rsidRPr="00C3661C">
        <w:rPr>
          <w:rFonts w:ascii="Arial" w:hAnsi="Arial" w:cs="Arial"/>
          <w:b/>
        </w:rPr>
        <w:t>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C3661C">
        <w:rPr>
          <w:rFonts w:ascii="Arial" w:hAnsi="Arial" w:cs="Arial"/>
          <w:b/>
        </w:rPr>
        <w:t>oxígeno</w:t>
      </w:r>
      <w:r w:rsidR="00C3661C">
        <w:rPr>
          <w:rFonts w:ascii="Arial" w:hAnsi="Arial" w:cs="Arial"/>
        </w:rPr>
        <w:t xml:space="preserve">,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sidR="00C3661C">
        <w:rPr>
          <w:rFonts w:ascii="Arial" w:hAnsi="Arial" w:cs="Arial"/>
        </w:rPr>
        <w:t>el</w:t>
      </w:r>
      <w:r>
        <w:rPr>
          <w:rFonts w:ascii="Arial" w:hAnsi="Arial" w:cs="Arial"/>
        </w:rPr>
        <w:t xml:space="preserve">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r w:rsidR="00A3517B">
        <w:rPr>
          <w:rFonts w:ascii="Arial" w:hAnsi="Arial" w:cs="Arial"/>
        </w:rPr>
        <w:t xml:space="preserve">Estas </w:t>
      </w:r>
      <w:r w:rsidR="00A3517B" w:rsidRPr="00A3517B">
        <w:rPr>
          <w:rFonts w:ascii="Arial" w:hAnsi="Arial" w:cs="Arial"/>
        </w:rPr>
        <w:t>membrana</w:t>
      </w:r>
      <w:r w:rsidR="00A3517B">
        <w:rPr>
          <w:rFonts w:ascii="Arial" w:hAnsi="Arial" w:cs="Arial"/>
        </w:rPr>
        <w:t>s</w:t>
      </w:r>
      <w:r w:rsidR="00A3517B" w:rsidRPr="00A3517B">
        <w:rPr>
          <w:rFonts w:ascii="Arial" w:hAnsi="Arial" w:cs="Arial"/>
        </w:rPr>
        <w:t xml:space="preserve"> forma</w:t>
      </w:r>
      <w:r w:rsidR="00A3517B">
        <w:rPr>
          <w:rFonts w:ascii="Arial" w:hAnsi="Arial" w:cs="Arial"/>
        </w:rPr>
        <w:t>n</w:t>
      </w:r>
      <w:r w:rsidR="00A3517B" w:rsidRPr="00A3517B">
        <w:rPr>
          <w:rFonts w:ascii="Arial" w:hAnsi="Arial" w:cs="Arial"/>
        </w:rPr>
        <w:t xml:space="preserve"> un espacio inter</w:t>
      </w:r>
      <w:r w:rsidR="00A3517B">
        <w:rPr>
          <w:rFonts w:ascii="Arial" w:hAnsi="Arial" w:cs="Arial"/>
        </w:rPr>
        <w:t>no</w:t>
      </w:r>
      <w:r w:rsidR="00A3517B" w:rsidRPr="00A3517B">
        <w:rPr>
          <w:rFonts w:ascii="Arial" w:hAnsi="Arial" w:cs="Arial"/>
        </w:rPr>
        <w:t xml:space="preserve"> lleno de </w:t>
      </w:r>
      <w:r w:rsidR="00A3517B">
        <w:rPr>
          <w:rFonts w:ascii="Arial" w:hAnsi="Arial" w:cs="Arial"/>
        </w:rPr>
        <w:t>fl</w:t>
      </w:r>
      <w:r w:rsidR="00A3517B" w:rsidRPr="00A3517B">
        <w:rPr>
          <w:rFonts w:ascii="Arial" w:hAnsi="Arial" w:cs="Arial"/>
        </w:rPr>
        <w:t>uido,</w:t>
      </w:r>
      <w:r w:rsidR="00A3517B">
        <w:rPr>
          <w:rFonts w:ascii="Arial" w:hAnsi="Arial" w:cs="Arial"/>
        </w:rPr>
        <w:t xml:space="preserve"> llamado </w:t>
      </w:r>
      <w:r w:rsidR="00A3517B" w:rsidRPr="00A3517B">
        <w:rPr>
          <w:rFonts w:ascii="Arial" w:hAnsi="Arial" w:cs="Arial"/>
        </w:rPr>
        <w:t xml:space="preserve">la </w:t>
      </w:r>
      <w:r w:rsidR="00A3517B" w:rsidRPr="00C3661C">
        <w:rPr>
          <w:rFonts w:ascii="Arial" w:hAnsi="Arial" w:cs="Arial"/>
        </w:rPr>
        <w:t xml:space="preserve">luz del </w:t>
      </w:r>
      <w:proofErr w:type="spellStart"/>
      <w:r w:rsidR="00A3517B" w:rsidRPr="00C3661C">
        <w:rPr>
          <w:rFonts w:ascii="Arial" w:hAnsi="Arial" w:cs="Arial"/>
        </w:rPr>
        <w:t>tilacoide</w:t>
      </w:r>
      <w:proofErr w:type="spellEnd"/>
      <w:r w:rsidR="00A3517B" w:rsidRPr="00A3517B">
        <w:rPr>
          <w:rFonts w:ascii="Arial" w:hAnsi="Arial" w:cs="Arial"/>
        </w:rPr>
        <w:t xml:space="preserve">. </w:t>
      </w:r>
      <w:r w:rsidR="00A3517B">
        <w:rPr>
          <w:rFonts w:ascii="Arial" w:hAnsi="Arial" w:cs="Arial"/>
        </w:rPr>
        <w:t xml:space="preserve">Los </w:t>
      </w:r>
      <w:proofErr w:type="spellStart"/>
      <w:r w:rsidR="00A3517B">
        <w:rPr>
          <w:rFonts w:ascii="Arial" w:hAnsi="Arial" w:cs="Arial"/>
        </w:rPr>
        <w:t>ti</w:t>
      </w:r>
      <w:r w:rsidR="00A3517B" w:rsidRPr="00A3517B">
        <w:rPr>
          <w:rFonts w:ascii="Arial" w:hAnsi="Arial" w:cs="Arial"/>
        </w:rPr>
        <w:t>lacoides</w:t>
      </w:r>
      <w:proofErr w:type="spellEnd"/>
      <w:r w:rsidR="00A3517B" w:rsidRPr="00A3517B">
        <w:rPr>
          <w:rFonts w:ascii="Arial" w:hAnsi="Arial" w:cs="Arial"/>
        </w:rPr>
        <w:t xml:space="preserve"> </w:t>
      </w:r>
      <w:r w:rsidR="00A3517B">
        <w:rPr>
          <w:rFonts w:ascii="Arial" w:hAnsi="Arial" w:cs="Arial"/>
        </w:rPr>
        <w:t xml:space="preserve">se amontonan en </w:t>
      </w:r>
      <w:r w:rsidR="00A3517B" w:rsidRPr="00A3517B">
        <w:rPr>
          <w:rFonts w:ascii="Arial" w:hAnsi="Arial" w:cs="Arial"/>
        </w:rPr>
        <w:t xml:space="preserve">pilas </w:t>
      </w:r>
      <w:r w:rsidR="00A3517B">
        <w:rPr>
          <w:rFonts w:ascii="Arial" w:hAnsi="Arial" w:cs="Arial"/>
        </w:rPr>
        <w:t xml:space="preserve">que se denominan </w:t>
      </w:r>
      <w:r w:rsidR="00A3517B" w:rsidRPr="00A3517B">
        <w:rPr>
          <w:rFonts w:ascii="Arial" w:hAnsi="Arial" w:cs="Arial"/>
          <w:b/>
        </w:rPr>
        <w:t>grana</w:t>
      </w:r>
      <w:r w:rsidR="00A3517B">
        <w:rPr>
          <w:rFonts w:ascii="Arial" w:hAnsi="Arial" w:cs="Arial"/>
        </w:rPr>
        <w:t>.</w:t>
      </w:r>
    </w:p>
    <w:p w:rsidR="00F811D6" w:rsidRDefault="00F811D6" w:rsidP="00A3517B">
      <w:pPr>
        <w:tabs>
          <w:tab w:val="right" w:pos="8498"/>
        </w:tabs>
        <w:spacing w:after="0" w:line="360" w:lineRule="auto"/>
        <w:jc w:val="both"/>
        <w:rPr>
          <w:rFonts w:ascii="Arial" w:hAnsi="Arial" w:cs="Arial"/>
        </w:rPr>
      </w:pPr>
    </w:p>
    <w:p w:rsidR="00F811D6" w:rsidRDefault="00F811D6" w:rsidP="00A3517B">
      <w:pPr>
        <w:tabs>
          <w:tab w:val="right" w:pos="8498"/>
        </w:tabs>
        <w:spacing w:after="0" w:line="360" w:lineRule="auto"/>
        <w:jc w:val="both"/>
        <w:rPr>
          <w:rFonts w:ascii="Arial" w:hAnsi="Arial" w:cs="Arial"/>
          <w:lang w:val="es-CO"/>
        </w:rPr>
      </w:pPr>
      <w:r>
        <w:rPr>
          <w:rFonts w:ascii="Arial" w:hAnsi="Arial" w:cs="Arial"/>
        </w:rPr>
        <w:t xml:space="preserve">El proceso de la fotosíntesis </w:t>
      </w:r>
      <w:r>
        <w:rPr>
          <w:rFonts w:ascii="Arial" w:hAnsi="Arial" w:cs="Arial"/>
          <w:lang w:val="es-CO"/>
        </w:rPr>
        <w:t>se puede expresar a través de la siguiente fórmula:</w:t>
      </w:r>
    </w:p>
    <w:p w:rsidR="00F811D6" w:rsidRPr="00F811D6" w:rsidRDefault="00F811D6" w:rsidP="00F811D6">
      <w:pPr>
        <w:tabs>
          <w:tab w:val="right" w:pos="8498"/>
        </w:tabs>
        <w:spacing w:after="0" w:line="360" w:lineRule="auto"/>
        <w:jc w:val="center"/>
        <w:rPr>
          <w:rFonts w:ascii="Arial" w:hAnsi="Arial" w:cs="Arial"/>
          <w:lang w:val="es-CO"/>
        </w:rPr>
      </w:pPr>
    </w:p>
    <w:p w:rsidR="00F811D6" w:rsidRDefault="00F811D6" w:rsidP="00A3517B">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F811D6">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F811D6">
        <w:tc>
          <w:tcPr>
            <w:tcW w:w="1683"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4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45"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t xml:space="preserve">La </w:t>
            </w:r>
            <w:r w:rsidRPr="00DD5AF8">
              <w:rPr>
                <w:rFonts w:ascii="Arial" w:hAnsi="Arial" w:cs="Arial"/>
                <w:color w:val="000000"/>
              </w:rPr>
              <w:t>clorofila</w:t>
            </w:r>
            <w:r w:rsidR="00952828">
              <w:rPr>
                <w:rFonts w:ascii="Arial" w:hAnsi="Arial" w:cs="Arial"/>
                <w:color w:val="000000"/>
              </w:rPr>
              <w:t xml:space="preserve"> </w:t>
            </w:r>
            <w:r w:rsidR="00C3661C">
              <w:rPr>
                <w:rFonts w:ascii="Arial" w:hAnsi="Arial" w:cs="Arial"/>
                <w:color w:val="000000"/>
              </w:rPr>
              <w:t xml:space="preserve">es </w:t>
            </w:r>
            <w:r w:rsidR="00952828">
              <w:rPr>
                <w:rFonts w:ascii="Arial" w:hAnsi="Arial" w:cs="Arial"/>
                <w:color w:val="000000"/>
              </w:rPr>
              <w:t>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C3661C" w:rsidRDefault="00C3661C"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w:t>
      </w:r>
      <w:r w:rsidR="00C3661C">
        <w:rPr>
          <w:rFonts w:ascii="Arial" w:hAnsi="Arial" w:cs="Arial"/>
        </w:rPr>
        <w:t>está a cargo</w:t>
      </w:r>
      <w:r w:rsidRPr="00DD5AF8">
        <w:rPr>
          <w:rFonts w:ascii="Arial" w:hAnsi="Arial" w:cs="Arial"/>
        </w:rPr>
        <w:t xml:space="preserve">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C3661C">
        <w:rPr>
          <w:rFonts w:ascii="Arial" w:hAnsi="Arial" w:cs="Arial"/>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entre estas se encuentran los musgos. Este tipo de plantas vive en zonas muy húmedas</w:t>
      </w:r>
      <w:r w:rsidR="00C3661C">
        <w:rPr>
          <w:rFonts w:ascii="Arial" w:hAnsi="Arial" w:cs="Arial"/>
        </w:rPr>
        <w:t>,</w:t>
      </w:r>
      <w:r w:rsidRPr="001C1932">
        <w:rPr>
          <w:rFonts w:ascii="Arial" w:hAnsi="Arial" w:cs="Arial"/>
        </w:rPr>
        <w:t xml:space="preserve"> adquiere </w:t>
      </w:r>
      <w:r w:rsidR="00C3661C">
        <w:rPr>
          <w:rFonts w:ascii="Arial" w:hAnsi="Arial" w:cs="Arial"/>
        </w:rPr>
        <w:t xml:space="preserve">las </w:t>
      </w:r>
      <w:r w:rsidRPr="001C1932">
        <w:rPr>
          <w:rFonts w:ascii="Arial" w:hAnsi="Arial" w:cs="Arial"/>
        </w:rPr>
        <w:t xml:space="preserve">sustancias necesarias para su </w:t>
      </w:r>
      <w:r w:rsidRPr="001C1932">
        <w:rPr>
          <w:rFonts w:ascii="Arial" w:hAnsi="Arial" w:cs="Arial"/>
        </w:rPr>
        <w:lastRenderedPageBreak/>
        <w:t>nutrición principalmente a través de procesos de difusión y</w:t>
      </w:r>
      <w:r w:rsidR="00C3661C">
        <w:rPr>
          <w:rFonts w:ascii="Arial" w:hAnsi="Arial" w:cs="Arial"/>
        </w:rPr>
        <w:t xml:space="preserve"> de </w:t>
      </w:r>
      <w:r w:rsidRPr="001C1932">
        <w:rPr>
          <w:rFonts w:ascii="Arial" w:hAnsi="Arial" w:cs="Arial"/>
        </w:rPr>
        <w:t xml:space="preserve"> </w:t>
      </w:r>
      <w:r w:rsidRPr="001C1932">
        <w:rPr>
          <w:rFonts w:ascii="Arial" w:hAnsi="Arial" w:cs="Arial"/>
          <w:b/>
        </w:rPr>
        <w:t>ósmosis</w:t>
      </w:r>
      <w:r w:rsidRPr="001C1932">
        <w:rPr>
          <w:rFonts w:ascii="Arial" w:hAnsi="Arial" w:cs="Arial"/>
        </w:rPr>
        <w:t xml:space="preserve"> (</w:t>
      </w:r>
      <w:r w:rsidR="00C3661C">
        <w:rPr>
          <w:rFonts w:ascii="Arial" w:hAnsi="Arial" w:cs="Arial"/>
        </w:rPr>
        <w:t>es decir, disueltas en agua a través de las membranas celulares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2.25pt" o:ole="">
                  <v:imagedata r:id="rId33" o:title=""/>
                </v:shape>
                <o:OLEObject Type="Embed" ProgID="PBrush" ShapeID="_x0000_i1027" DrawAspect="Content" ObjectID="_1508161823" r:id="rId34"/>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C3661C">
            <w:pPr>
              <w:spacing w:line="360" w:lineRule="auto"/>
              <w:rPr>
                <w:rFonts w:ascii="Arial" w:hAnsi="Arial" w:cs="Arial"/>
              </w:rPr>
            </w:pPr>
            <w:r w:rsidRPr="001C1932">
              <w:rPr>
                <w:rFonts w:ascii="Arial" w:hAnsi="Arial" w:cs="Arial"/>
              </w:rPr>
              <w:t xml:space="preserve">La respiración es el proceso por el cual las plantas </w:t>
            </w:r>
            <w:r w:rsidR="00C3661C">
              <w:rPr>
                <w:rFonts w:ascii="Arial" w:hAnsi="Arial" w:cs="Arial"/>
              </w:rPr>
              <w:t>toman</w:t>
            </w:r>
            <w:r w:rsidRPr="001C1932">
              <w:rPr>
                <w:rFonts w:ascii="Arial" w:hAnsi="Arial" w:cs="Arial"/>
              </w:rPr>
              <w:t xml:space="preserve">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w:t>
            </w:r>
            <w:r w:rsidR="00C3661C">
              <w:rPr>
                <w:rFonts w:ascii="Arial" w:hAnsi="Arial" w:cs="Arial"/>
              </w:rPr>
              <w:t>s</w:t>
            </w:r>
            <w:r w:rsidRPr="001C1932">
              <w:rPr>
                <w:rFonts w:ascii="Arial" w:hAnsi="Arial" w:cs="Arial"/>
              </w:rPr>
              <w:t xml:space="preserve"> mitocondria</w:t>
            </w:r>
            <w:r w:rsidR="00C3661C">
              <w:rPr>
                <w:rFonts w:ascii="Arial" w:hAnsi="Arial" w:cs="Arial"/>
              </w:rPr>
              <w:t xml:space="preserve">s en </w:t>
            </w:r>
            <w:r w:rsidR="00C3661C">
              <w:rPr>
                <w:rFonts w:ascii="Arial" w:hAnsi="Arial" w:cs="Arial"/>
              </w:rPr>
              <w:lastRenderedPageBreak/>
              <w:t>las células</w:t>
            </w:r>
            <w:r w:rsidRPr="001C1932">
              <w:rPr>
                <w:rFonts w:ascii="Arial" w:hAnsi="Arial" w:cs="Arial"/>
              </w:rPr>
              <w:t xml:space="preserve"> y lo utilizan para </w:t>
            </w:r>
            <w:r w:rsidR="00C3661C">
              <w:rPr>
                <w:rFonts w:ascii="Arial" w:hAnsi="Arial" w:cs="Arial"/>
              </w:rPr>
              <w:t xml:space="preserve">obtener la </w:t>
            </w:r>
            <w:r w:rsidRPr="001C1932">
              <w:rPr>
                <w:rFonts w:ascii="Arial" w:hAnsi="Arial" w:cs="Arial"/>
              </w:rPr>
              <w:t>energía</w:t>
            </w:r>
            <w:r w:rsidR="00C3661C">
              <w:rPr>
                <w:rFonts w:ascii="Arial" w:hAnsi="Arial" w:cs="Arial"/>
              </w:rPr>
              <w:t xml:space="preserve"> contenida en los nutrientes</w:t>
            </w:r>
            <w:r w:rsidRPr="001C1932">
              <w:rPr>
                <w:rFonts w:ascii="Arial" w:hAnsi="Arial" w:cs="Arial"/>
              </w:rPr>
              <w:t>. Este proceso es continuo</w:t>
            </w:r>
            <w:r w:rsidR="00C3661C">
              <w:rPr>
                <w:rFonts w:ascii="Arial" w:hAnsi="Arial" w:cs="Arial"/>
              </w:rPr>
              <w:t>,</w:t>
            </w:r>
            <w:r w:rsidRPr="001C1932">
              <w:rPr>
                <w:rFonts w:ascii="Arial" w:hAnsi="Arial" w:cs="Arial"/>
              </w:rPr>
              <w:t xml:space="preserve"> </w:t>
            </w:r>
            <w:r w:rsidR="00C3661C">
              <w:rPr>
                <w:rFonts w:ascii="Arial" w:hAnsi="Arial" w:cs="Arial"/>
              </w:rPr>
              <w:t>ocurre</w:t>
            </w:r>
            <w:r w:rsidRPr="001C1932">
              <w:rPr>
                <w:rFonts w:ascii="Arial" w:hAnsi="Arial" w:cs="Arial"/>
              </w:rPr>
              <w:t xml:space="preserv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C3661C">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00C3661C">
              <w:rPr>
                <w:rFonts w:ascii="Arial" w:hAnsi="Arial" w:cs="Arial"/>
              </w:rPr>
              <w:t>anclaje y soporte al suelo;</w:t>
            </w:r>
            <w:r w:rsidRPr="001C1932">
              <w:rPr>
                <w:rFonts w:ascii="Arial" w:hAnsi="Arial" w:cs="Arial"/>
              </w:rPr>
              <w:t xml:space="preserve"> </w:t>
            </w:r>
            <w:r w:rsidR="00C3661C">
              <w:rPr>
                <w:rFonts w:ascii="Arial" w:hAnsi="Arial" w:cs="Arial"/>
              </w:rPr>
              <w:t>absorben</w:t>
            </w:r>
            <w:r w:rsidRPr="001C1932">
              <w:rPr>
                <w:rFonts w:ascii="Arial" w:hAnsi="Arial" w:cs="Arial"/>
              </w:rPr>
              <w:t xml:space="preserve"> agua y minerales del suelo y </w:t>
            </w:r>
            <w:r w:rsidR="00C3661C">
              <w:rPr>
                <w:rFonts w:ascii="Arial" w:hAnsi="Arial" w:cs="Arial"/>
              </w:rPr>
              <w:t>los</w:t>
            </w:r>
            <w:r w:rsidRPr="001C1932">
              <w:rPr>
                <w:rFonts w:ascii="Arial" w:hAnsi="Arial" w:cs="Arial"/>
              </w:rPr>
              <w:t xml:space="preserve"> </w:t>
            </w:r>
            <w:r w:rsidR="00C3661C">
              <w:rPr>
                <w:rFonts w:ascii="Arial" w:hAnsi="Arial" w:cs="Arial"/>
              </w:rPr>
              <w:t>conducen</w:t>
            </w:r>
            <w:r w:rsidRPr="001C1932">
              <w:rPr>
                <w:rFonts w:ascii="Arial" w:hAnsi="Arial" w:cs="Arial"/>
              </w:rPr>
              <w:t xml:space="preserve"> al tallo</w:t>
            </w:r>
            <w:r w:rsidR="00C3661C">
              <w:rPr>
                <w:rFonts w:ascii="Arial" w:hAnsi="Arial" w:cs="Arial"/>
              </w:rPr>
              <w:t>;</w:t>
            </w:r>
            <w:r w:rsidRPr="001C1932">
              <w:rPr>
                <w:rFonts w:ascii="Arial" w:hAnsi="Arial" w:cs="Arial"/>
              </w:rPr>
              <w:t xml:space="preserve">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E82B18" w:rsidRPr="00DD5AF8" w:rsidTr="00E82B18">
        <w:tc>
          <w:tcPr>
            <w:tcW w:w="9054" w:type="dxa"/>
            <w:gridSpan w:val="2"/>
            <w:shd w:val="clear" w:color="auto" w:fill="000000" w:themeFill="text1"/>
          </w:tcPr>
          <w:p w:rsidR="00E82B18" w:rsidRPr="00DD5AF8" w:rsidRDefault="00E82B18" w:rsidP="00200FE5">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Código</w:t>
            </w:r>
          </w:p>
        </w:tc>
        <w:tc>
          <w:tcPr>
            <w:tcW w:w="6649" w:type="dxa"/>
          </w:tcPr>
          <w:p w:rsidR="00E82B18" w:rsidRPr="00DD5AF8" w:rsidRDefault="00E82B18" w:rsidP="00E82B1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0</w:t>
            </w:r>
            <w:r w:rsidRPr="00DD5AF8">
              <w:rPr>
                <w:rFonts w:ascii="Arial" w:hAnsi="Arial" w:cs="Arial"/>
                <w:color w:val="000000"/>
              </w:rPr>
              <w:t>0</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E82B18" w:rsidRPr="00DD5AF8" w:rsidRDefault="000C59B0" w:rsidP="00E82B18">
            <w:pPr>
              <w:spacing w:line="360" w:lineRule="auto"/>
              <w:rPr>
                <w:rFonts w:ascii="Arial" w:hAnsi="Arial" w:cs="Arial"/>
                <w:color w:val="000000"/>
              </w:rPr>
            </w:pPr>
            <w:hyperlink r:id="rId35" w:history="1">
              <w:r w:rsidR="00E82B18" w:rsidRPr="0033114F">
                <w:rPr>
                  <w:rStyle w:val="Hipervnculo"/>
                  <w:rFonts w:ascii="Arial" w:hAnsi="Arial" w:cs="Arial"/>
                </w:rPr>
                <w:t>http://profesores.aulaplaneta.com/AuxPages/RecursoPopUp.aspx?RecursoID=729590&amp;CursoID=3&amp;AsignaturaID=10</w:t>
              </w:r>
            </w:hyperlink>
            <w:r w:rsidR="00E82B18">
              <w:rPr>
                <w:rFonts w:ascii="Arial" w:hAnsi="Arial" w:cs="Arial"/>
                <w:color w:val="000000"/>
              </w:rPr>
              <w:t xml:space="preserve"> </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FF0000"/>
              </w:rPr>
              <w:t>NINGUNO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Título</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 xml:space="preserve">La </w:t>
            </w:r>
            <w:r>
              <w:rPr>
                <w:rFonts w:ascii="Arial" w:hAnsi="Arial" w:cs="Arial"/>
                <w:color w:val="000000"/>
              </w:rPr>
              <w:t>f</w:t>
            </w:r>
            <w:r w:rsidRPr="00DD5AF8">
              <w:rPr>
                <w:rFonts w:ascii="Arial" w:hAnsi="Arial" w:cs="Arial"/>
                <w:color w:val="000000"/>
              </w:rPr>
              <w:t>otosíntesis</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E82B18" w:rsidRDefault="00E82B18" w:rsidP="00DD5AF8">
      <w:pPr>
        <w:tabs>
          <w:tab w:val="right" w:pos="8498"/>
        </w:tabs>
        <w:spacing w:after="0" w:line="360" w:lineRule="auto"/>
        <w:jc w:val="both"/>
        <w:rPr>
          <w:rFonts w:ascii="Arial" w:hAnsi="Arial" w:cs="Arial"/>
        </w:rPr>
      </w:pPr>
    </w:p>
    <w:p w:rsidR="00E82B18" w:rsidRPr="00DD5AF8" w:rsidRDefault="00E82B18"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771025" w:rsidRPr="00DD5AF8" w:rsidTr="00E82B18">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649"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771025" w:rsidRPr="00DD5AF8" w:rsidRDefault="000C59B0" w:rsidP="00DD5AF8">
            <w:pPr>
              <w:spacing w:line="360" w:lineRule="auto"/>
              <w:rPr>
                <w:rFonts w:ascii="Arial" w:hAnsi="Arial" w:cs="Arial"/>
                <w:color w:val="000000"/>
              </w:rPr>
            </w:pPr>
            <w:hyperlink r:id="rId36"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como: carbohidratos, lípidos, p</w:t>
      </w:r>
      <w:r w:rsidR="00C3661C">
        <w:rPr>
          <w:rFonts w:ascii="Arial" w:hAnsi="Arial" w:cs="Arial"/>
        </w:rPr>
        <w:t>roteínas, vitaminas y minerales, contenidos en los alimentos que consumen.</w:t>
      </w:r>
    </w:p>
    <w:p w:rsidR="00771025" w:rsidRPr="00DD5AF8" w:rsidRDefault="00771025" w:rsidP="00DD5AF8">
      <w:pPr>
        <w:spacing w:after="0" w:line="360" w:lineRule="auto"/>
        <w:jc w:val="both"/>
        <w:rPr>
          <w:rFonts w:ascii="Arial" w:hAnsi="Arial" w:cs="Arial"/>
        </w:rPr>
      </w:pPr>
    </w:p>
    <w:p w:rsidR="00771025" w:rsidRDefault="00C3661C" w:rsidP="00DD5AF8">
      <w:pPr>
        <w:spacing w:after="0" w:line="360" w:lineRule="auto"/>
        <w:jc w:val="both"/>
        <w:rPr>
          <w:rFonts w:ascii="Arial" w:hAnsi="Arial" w:cs="Arial"/>
        </w:rPr>
      </w:pPr>
      <w:r>
        <w:rPr>
          <w:rFonts w:ascii="Arial" w:hAnsi="Arial" w:cs="Arial"/>
        </w:rPr>
        <w:t xml:space="preserve">El proceso que permite el aprovechamiento de los nutrientes o </w:t>
      </w:r>
      <w:r w:rsidRPr="00C3661C">
        <w:rPr>
          <w:rFonts w:ascii="Arial" w:hAnsi="Arial" w:cs="Arial"/>
          <w:b/>
        </w:rPr>
        <w:t>nutrición</w:t>
      </w:r>
      <w:r>
        <w:rPr>
          <w:rFonts w:ascii="Arial" w:hAnsi="Arial" w:cs="Arial"/>
        </w:rPr>
        <w:t xml:space="preserve"> se da</w:t>
      </w:r>
      <w:r w:rsidR="00771025" w:rsidRPr="00DD5AF8">
        <w:rPr>
          <w:rFonts w:ascii="Arial" w:hAnsi="Arial" w:cs="Arial"/>
        </w:rPr>
        <w:t xml:space="preserve"> a través de los siguientes p</w:t>
      </w:r>
      <w:r>
        <w:rPr>
          <w:rFonts w:ascii="Arial" w:hAnsi="Arial" w:cs="Arial"/>
        </w:rPr>
        <w:t>asos</w:t>
      </w:r>
      <w:r w:rsidR="00771025" w:rsidRPr="00DD5AF8">
        <w:rPr>
          <w:rFonts w:ascii="Arial" w:hAnsi="Arial" w:cs="Arial"/>
        </w:rPr>
        <w:t>:</w:t>
      </w:r>
    </w:p>
    <w:p w:rsidR="00C3661C" w:rsidRDefault="00C3661C" w:rsidP="00DD5AF8">
      <w:pPr>
        <w:spacing w:after="0" w:line="360" w:lineRule="auto"/>
        <w:jc w:val="both"/>
        <w:rPr>
          <w:rFonts w:ascii="Arial" w:hAnsi="Arial" w:cs="Arial"/>
        </w:rPr>
      </w:pPr>
    </w:p>
    <w:p w:rsidR="00C3661C"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Pr="00C3661C">
        <w:rPr>
          <w:rFonts w:ascii="Arial" w:hAnsi="Arial" w:cs="Arial"/>
          <w:b/>
        </w:rPr>
        <w:t>ingestión</w:t>
      </w:r>
      <w:r>
        <w:rPr>
          <w:rFonts w:ascii="Arial" w:hAnsi="Arial" w:cs="Arial"/>
        </w:rPr>
        <w:t>, momento en que el alimento entra en contacto con el animal.</w:t>
      </w:r>
    </w:p>
    <w:p w:rsidR="004460EC" w:rsidRDefault="004460EC" w:rsidP="004460EC">
      <w:pPr>
        <w:pStyle w:val="Prrafodelista"/>
        <w:spacing w:after="0" w:line="360" w:lineRule="auto"/>
        <w:ind w:left="360"/>
        <w:jc w:val="both"/>
        <w:rPr>
          <w:rFonts w:ascii="Arial" w:hAnsi="Arial" w:cs="Arial"/>
        </w:rPr>
      </w:pPr>
    </w:p>
    <w:p w:rsidR="00771025"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00771025" w:rsidRPr="00C3661C">
        <w:rPr>
          <w:rFonts w:ascii="Arial" w:hAnsi="Arial" w:cs="Arial"/>
          <w:b/>
        </w:rPr>
        <w:t>digestión</w:t>
      </w:r>
      <w:r w:rsidRPr="00C3661C">
        <w:rPr>
          <w:rFonts w:ascii="Arial" w:hAnsi="Arial" w:cs="Arial"/>
        </w:rPr>
        <w:t>,</w:t>
      </w:r>
      <w:r>
        <w:rPr>
          <w:rFonts w:ascii="Arial" w:hAnsi="Arial" w:cs="Arial"/>
        </w:rPr>
        <w:t xml:space="preserve"> mecanismo con el que se consigue el rompimiento de los alimentos</w:t>
      </w:r>
      <w:r w:rsidR="00771025" w:rsidRPr="00C3661C">
        <w:rPr>
          <w:rFonts w:ascii="Arial" w:hAnsi="Arial" w:cs="Arial"/>
        </w:rPr>
        <w:t xml:space="preserve">. </w:t>
      </w:r>
      <w:r w:rsidRPr="00C3661C">
        <w:rPr>
          <w:rFonts w:ascii="Arial" w:hAnsi="Arial" w:cs="Arial"/>
        </w:rPr>
        <w:t>El proceso</w:t>
      </w:r>
      <w:r w:rsidR="00771025" w:rsidRPr="00C3661C">
        <w:rPr>
          <w:rFonts w:ascii="Arial" w:hAnsi="Arial" w:cs="Arial"/>
        </w:rPr>
        <w:t xml:space="preserve"> </w:t>
      </w:r>
      <w:r w:rsidRPr="00C3661C">
        <w:rPr>
          <w:rFonts w:ascii="Arial" w:hAnsi="Arial" w:cs="Arial"/>
        </w:rPr>
        <w:t xml:space="preserve">de </w:t>
      </w:r>
      <w:r w:rsidR="00771025" w:rsidRPr="00C3661C">
        <w:rPr>
          <w:rFonts w:ascii="Arial" w:hAnsi="Arial" w:cs="Arial"/>
        </w:rPr>
        <w:t>digestión puede ser de dos tipos</w:t>
      </w:r>
      <w:r w:rsidR="00E855E4" w:rsidRPr="00C3661C">
        <w:rPr>
          <w:rFonts w:ascii="Arial" w:hAnsi="Arial" w:cs="Arial"/>
        </w:rPr>
        <w:t xml:space="preserve">: </w:t>
      </w:r>
      <w:r w:rsidR="00771025" w:rsidRPr="00C3661C">
        <w:rPr>
          <w:rFonts w:ascii="Arial" w:hAnsi="Arial" w:cs="Arial"/>
        </w:rPr>
        <w:t xml:space="preserve">intracelular y extracelular. La digestión </w:t>
      </w:r>
      <w:r w:rsidR="00771025" w:rsidRPr="00C3661C">
        <w:rPr>
          <w:rFonts w:ascii="Arial" w:hAnsi="Arial" w:cs="Arial"/>
          <w:b/>
        </w:rPr>
        <w:t>intracelular</w:t>
      </w:r>
      <w:r w:rsidR="00771025" w:rsidRPr="00C3661C">
        <w:rPr>
          <w:rFonts w:ascii="Arial" w:hAnsi="Arial" w:cs="Arial"/>
        </w:rPr>
        <w:t xml:space="preserve"> se desarrolla dentro de las células</w:t>
      </w:r>
      <w:r w:rsidRPr="00C3661C">
        <w:rPr>
          <w:rFonts w:ascii="Arial" w:hAnsi="Arial" w:cs="Arial"/>
        </w:rPr>
        <w:t>, y</w:t>
      </w:r>
      <w:r w:rsidR="00771025" w:rsidRPr="00C3661C">
        <w:rPr>
          <w:rFonts w:ascii="Arial" w:hAnsi="Arial" w:cs="Arial"/>
        </w:rPr>
        <w:t xml:space="preserve"> es característica de algunos animales que no </w:t>
      </w:r>
      <w:r w:rsidRPr="00C3661C">
        <w:rPr>
          <w:rFonts w:ascii="Arial" w:hAnsi="Arial" w:cs="Arial"/>
        </w:rPr>
        <w:t>tienen</w:t>
      </w:r>
      <w:r w:rsidR="00771025" w:rsidRPr="00C3661C">
        <w:rPr>
          <w:rFonts w:ascii="Arial" w:hAnsi="Arial" w:cs="Arial"/>
        </w:rPr>
        <w:t xml:space="preserve"> </w:t>
      </w:r>
      <w:r w:rsidRPr="00C3661C">
        <w:rPr>
          <w:rFonts w:ascii="Arial" w:hAnsi="Arial" w:cs="Arial"/>
        </w:rPr>
        <w:t xml:space="preserve">un </w:t>
      </w:r>
      <w:r w:rsidR="00771025" w:rsidRPr="00C3661C">
        <w:rPr>
          <w:rFonts w:ascii="Arial" w:hAnsi="Arial" w:cs="Arial"/>
          <w:b/>
        </w:rPr>
        <w:t xml:space="preserve">sistema </w:t>
      </w:r>
      <w:r w:rsidRPr="00C3661C">
        <w:rPr>
          <w:rFonts w:ascii="Arial" w:hAnsi="Arial" w:cs="Arial"/>
          <w:b/>
        </w:rPr>
        <w:t>digestivo</w:t>
      </w:r>
      <w:r w:rsidRPr="00C3661C">
        <w:rPr>
          <w:rFonts w:ascii="Arial" w:hAnsi="Arial" w:cs="Arial"/>
        </w:rPr>
        <w:t xml:space="preserve"> </w:t>
      </w:r>
      <w:r w:rsidR="00771025" w:rsidRPr="00C3661C">
        <w:rPr>
          <w:rFonts w:ascii="Arial" w:hAnsi="Arial" w:cs="Arial"/>
        </w:rPr>
        <w:t>especializado</w:t>
      </w:r>
      <w:r w:rsidRPr="00C3661C">
        <w:rPr>
          <w:rFonts w:ascii="Arial" w:hAnsi="Arial" w:cs="Arial"/>
        </w:rPr>
        <w:t>,</w:t>
      </w:r>
      <w:r w:rsidR="00771025" w:rsidRPr="00C3661C">
        <w:rPr>
          <w:rFonts w:ascii="Arial" w:hAnsi="Arial" w:cs="Arial"/>
        </w:rPr>
        <w:t xml:space="preserve"> como </w:t>
      </w:r>
      <w:r w:rsidRPr="00C3661C">
        <w:rPr>
          <w:rFonts w:ascii="Arial" w:hAnsi="Arial" w:cs="Arial"/>
        </w:rPr>
        <w:t xml:space="preserve">es el caso de </w:t>
      </w:r>
      <w:r w:rsidR="00771025" w:rsidRPr="00C3661C">
        <w:rPr>
          <w:rFonts w:ascii="Arial" w:hAnsi="Arial" w:cs="Arial"/>
        </w:rPr>
        <w:t xml:space="preserve">los </w:t>
      </w:r>
      <w:r w:rsidR="00771025" w:rsidRPr="00C3661C">
        <w:rPr>
          <w:rFonts w:ascii="Arial" w:hAnsi="Arial" w:cs="Arial"/>
          <w:b/>
        </w:rPr>
        <w:t>poríferos</w:t>
      </w:r>
      <w:r w:rsidR="00771025" w:rsidRPr="00C3661C">
        <w:rPr>
          <w:rFonts w:ascii="Arial" w:hAnsi="Arial" w:cs="Arial"/>
        </w:rPr>
        <w:t xml:space="preserve"> (esponjas) o los </w:t>
      </w:r>
      <w:r w:rsidR="00771025" w:rsidRPr="00C3661C">
        <w:rPr>
          <w:rFonts w:ascii="Arial" w:hAnsi="Arial" w:cs="Arial"/>
          <w:b/>
        </w:rPr>
        <w:t>cnidarios</w:t>
      </w:r>
      <w:r w:rsidR="00771025" w:rsidRPr="00C3661C">
        <w:rPr>
          <w:rFonts w:ascii="Arial" w:hAnsi="Arial" w:cs="Arial"/>
        </w:rPr>
        <w:t xml:space="preserve"> (medusas y pólipos). Se basa en la </w:t>
      </w:r>
      <w:r w:rsidR="00771025" w:rsidRPr="00C3661C">
        <w:rPr>
          <w:rFonts w:ascii="Arial" w:hAnsi="Arial" w:cs="Arial"/>
          <w:b/>
        </w:rPr>
        <w:t>fagocitosis</w:t>
      </w:r>
      <w:r w:rsidR="00771025" w:rsidRPr="00C3661C">
        <w:rPr>
          <w:rFonts w:ascii="Arial" w:hAnsi="Arial" w:cs="Arial"/>
        </w:rPr>
        <w:t xml:space="preserve">, proceso mediante el cual las células envuelven las partículas alimenticias y las digieren, de modo que incorporan a su citoplasma los nutrientes y expulsan las sustancias de desecho. </w:t>
      </w:r>
    </w:p>
    <w:p w:rsidR="004460EC" w:rsidRPr="004460EC" w:rsidRDefault="004460EC" w:rsidP="004460EC">
      <w:pPr>
        <w:pStyle w:val="Prrafodelista"/>
        <w:rPr>
          <w:rFonts w:ascii="Arial" w:hAnsi="Arial" w:cs="Arial"/>
        </w:rPr>
      </w:pPr>
    </w:p>
    <w:tbl>
      <w:tblPr>
        <w:tblStyle w:val="Tablaconcuadrcula"/>
        <w:tblW w:w="9054" w:type="dxa"/>
        <w:tblLayout w:type="fixed"/>
        <w:tblLook w:val="04A0" w:firstRow="1" w:lastRow="0" w:firstColumn="1" w:lastColumn="0" w:noHBand="0" w:noVBand="1"/>
      </w:tblPr>
      <w:tblGrid>
        <w:gridCol w:w="1951"/>
        <w:gridCol w:w="7103"/>
      </w:tblGrid>
      <w:tr w:rsidR="000B0830" w:rsidRPr="00DD5AF8" w:rsidTr="004460EC">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4460EC">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7522" cy="1424523"/>
                          </a:xfrm>
                          <a:prstGeom prst="rect">
                            <a:avLst/>
                          </a:prstGeom>
                        </pic:spPr>
                      </pic:pic>
                    </a:graphicData>
                  </a:graphic>
                </wp:inline>
              </w:drawing>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C3661C">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 xml:space="preserve">de </w:t>
            </w:r>
            <w:r w:rsidR="00C3661C">
              <w:rPr>
                <w:rFonts w:ascii="Arial" w:hAnsi="Arial" w:cs="Arial"/>
                <w:color w:val="000000"/>
              </w:rPr>
              <w:t>los</w:t>
            </w:r>
            <w:r w:rsidRPr="00D36C69">
              <w:rPr>
                <w:rFonts w:ascii="Arial" w:hAnsi="Arial" w:cs="Arial"/>
                <w:color w:val="000000"/>
              </w:rPr>
              <w:t xml:space="preserve">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C3661C" w:rsidRDefault="00771025" w:rsidP="00DD5AF8">
      <w:pPr>
        <w:pStyle w:val="Prrafodelista"/>
        <w:spacing w:after="0" w:line="360" w:lineRule="auto"/>
        <w:ind w:left="360"/>
        <w:jc w:val="both"/>
        <w:rPr>
          <w:rFonts w:ascii="Arial" w:hAnsi="Arial" w:cs="Arial"/>
        </w:rPr>
      </w:pPr>
      <w:r w:rsidRPr="00DD5AF8">
        <w:rPr>
          <w:rFonts w:ascii="Arial" w:hAnsi="Arial" w:cs="Arial"/>
        </w:rPr>
        <w:lastRenderedPageBreak/>
        <w:t xml:space="preserve">La digestión </w:t>
      </w:r>
      <w:r w:rsidRPr="00DD5AF8">
        <w:rPr>
          <w:rFonts w:ascii="Arial" w:hAnsi="Arial" w:cs="Arial"/>
          <w:b/>
        </w:rPr>
        <w:t xml:space="preserve">extracelular </w:t>
      </w:r>
      <w:r w:rsidR="00C3661C">
        <w:rPr>
          <w:rFonts w:ascii="Arial" w:hAnsi="Arial" w:cs="Arial"/>
        </w:rPr>
        <w:t>ocurre</w:t>
      </w:r>
      <w:r w:rsidRPr="00DD5AF8">
        <w:rPr>
          <w:rFonts w:ascii="Arial" w:hAnsi="Arial" w:cs="Arial"/>
        </w:rPr>
        <w:t xml:space="preserve"> </w:t>
      </w:r>
      <w:r w:rsidR="00C3661C">
        <w:rPr>
          <w:rFonts w:ascii="Arial" w:hAnsi="Arial" w:cs="Arial"/>
        </w:rPr>
        <w:t xml:space="preserve">por </w:t>
      </w:r>
      <w:r w:rsidRPr="00DD5AF8">
        <w:rPr>
          <w:rFonts w:ascii="Arial" w:hAnsi="Arial" w:cs="Arial"/>
        </w:rPr>
        <w:t>fuera de las células y se presenta en l</w:t>
      </w:r>
      <w:r w:rsidR="00C3661C">
        <w:rPr>
          <w:rFonts w:ascii="Arial" w:hAnsi="Arial" w:cs="Arial"/>
        </w:rPr>
        <w:t>os</w:t>
      </w:r>
      <w:r w:rsidRPr="00DD5AF8">
        <w:rPr>
          <w:rFonts w:ascii="Arial" w:hAnsi="Arial" w:cs="Arial"/>
        </w:rPr>
        <w:t xml:space="preserve"> animales</w:t>
      </w:r>
      <w:r w:rsidR="00C3661C">
        <w:rPr>
          <w:rFonts w:ascii="Arial" w:hAnsi="Arial" w:cs="Arial"/>
        </w:rPr>
        <w:t xml:space="preserve"> que tienen sistema digestivo</w:t>
      </w:r>
      <w:r w:rsidRPr="00DD5AF8">
        <w:rPr>
          <w:rFonts w:ascii="Arial" w:hAnsi="Arial" w:cs="Arial"/>
        </w:rPr>
        <w:t>. En este tipo de digestión</w:t>
      </w:r>
      <w:r w:rsidR="00C3661C">
        <w:rPr>
          <w:rFonts w:ascii="Arial" w:hAnsi="Arial" w:cs="Arial"/>
        </w:rPr>
        <w:t>,</w:t>
      </w:r>
      <w:r w:rsidRPr="00DD5AF8">
        <w:rPr>
          <w:rFonts w:ascii="Arial" w:hAnsi="Arial" w:cs="Arial"/>
        </w:rPr>
        <w:t xml:space="preserve"> los alimentos pasan </w:t>
      </w:r>
      <w:r w:rsidR="00C3661C">
        <w:rPr>
          <w:rFonts w:ascii="Arial" w:hAnsi="Arial" w:cs="Arial"/>
        </w:rPr>
        <w:t>a través del</w:t>
      </w:r>
      <w:r w:rsidRPr="00DD5AF8">
        <w:rPr>
          <w:rFonts w:ascii="Arial" w:hAnsi="Arial" w:cs="Arial"/>
        </w:rPr>
        <w:t xml:space="preserve"> </w:t>
      </w:r>
      <w:r w:rsidRPr="00C3661C">
        <w:rPr>
          <w:rFonts w:ascii="Arial" w:hAnsi="Arial" w:cs="Arial"/>
          <w:b/>
        </w:rPr>
        <w:t>tubo digestivo</w:t>
      </w:r>
      <w:r w:rsidRPr="00DD5AF8">
        <w:rPr>
          <w:rFonts w:ascii="Arial" w:hAnsi="Arial" w:cs="Arial"/>
        </w:rPr>
        <w:t xml:space="preserve"> —un conjunto de órganos </w:t>
      </w:r>
      <w:r w:rsidR="00C3661C">
        <w:rPr>
          <w:rFonts w:ascii="Arial" w:hAnsi="Arial" w:cs="Arial"/>
        </w:rPr>
        <w:t xml:space="preserve">recubiertos por células </w:t>
      </w:r>
      <w:r w:rsidRPr="00DD5AF8">
        <w:rPr>
          <w:rFonts w:ascii="Arial" w:hAnsi="Arial" w:cs="Arial"/>
        </w:rPr>
        <w:t>especializad</w:t>
      </w:r>
      <w:r w:rsidR="00C3661C">
        <w:rPr>
          <w:rFonts w:ascii="Arial" w:hAnsi="Arial" w:cs="Arial"/>
        </w:rPr>
        <w:t>a</w:t>
      </w:r>
      <w:r w:rsidRPr="00DD5AF8">
        <w:rPr>
          <w:rFonts w:ascii="Arial" w:hAnsi="Arial" w:cs="Arial"/>
        </w:rPr>
        <w:t>s</w:t>
      </w:r>
      <w:r w:rsidR="00C3661C">
        <w:rPr>
          <w:rFonts w:ascii="Arial" w:hAnsi="Arial" w:cs="Arial"/>
        </w:rPr>
        <w:t xml:space="preserve"> en la </w:t>
      </w:r>
      <w:r w:rsidR="00C3661C" w:rsidRPr="00C3661C">
        <w:rPr>
          <w:rFonts w:ascii="Arial" w:hAnsi="Arial" w:cs="Arial"/>
          <w:b/>
        </w:rPr>
        <w:t>digestión</w:t>
      </w:r>
      <w:r w:rsidR="00C3661C">
        <w:rPr>
          <w:rFonts w:ascii="Arial" w:hAnsi="Arial" w:cs="Arial"/>
        </w:rPr>
        <w:t xml:space="preserve"> y </w:t>
      </w:r>
      <w:r w:rsidR="00C3661C" w:rsidRPr="00C3661C">
        <w:rPr>
          <w:rFonts w:ascii="Arial" w:hAnsi="Arial" w:cs="Arial"/>
          <w:b/>
        </w:rPr>
        <w:t>absorción</w:t>
      </w:r>
      <w:r w:rsidRPr="00DD5AF8">
        <w:rPr>
          <w:rFonts w:ascii="Arial" w:hAnsi="Arial" w:cs="Arial"/>
        </w:rPr>
        <w:t>—</w:t>
      </w:r>
      <w:r w:rsidR="00C3661C">
        <w:rPr>
          <w:rFonts w:ascii="Arial" w:hAnsi="Arial" w:cs="Arial"/>
        </w:rPr>
        <w:t>; de allí pasan a</w:t>
      </w:r>
      <w:r w:rsidRPr="00DD5AF8">
        <w:rPr>
          <w:rFonts w:ascii="Arial" w:hAnsi="Arial" w:cs="Arial"/>
        </w:rPr>
        <w:t xml:space="preserve"> la sangre para ser </w:t>
      </w:r>
      <w:r w:rsidR="00C3661C">
        <w:rPr>
          <w:rFonts w:ascii="Arial" w:hAnsi="Arial" w:cs="Arial"/>
        </w:rPr>
        <w:t>distribui</w:t>
      </w:r>
      <w:r w:rsidRPr="00DD5AF8">
        <w:rPr>
          <w:rFonts w:ascii="Arial" w:hAnsi="Arial" w:cs="Arial"/>
        </w:rPr>
        <w:t>dos a todas las células del organismo.</w:t>
      </w:r>
      <w:r w:rsidR="00C3661C">
        <w:rPr>
          <w:rFonts w:ascii="Arial" w:hAnsi="Arial" w:cs="Arial"/>
        </w:rPr>
        <w:t xml:space="preserve"> </w:t>
      </w:r>
    </w:p>
    <w:p w:rsidR="000E4412" w:rsidRDefault="000E4412" w:rsidP="00DD5AF8">
      <w:pPr>
        <w:pStyle w:val="Prrafodelista"/>
        <w:spacing w:after="0" w:line="360" w:lineRule="auto"/>
        <w:ind w:left="360"/>
        <w:jc w:val="both"/>
        <w:rPr>
          <w:rFonts w:ascii="Arial" w:hAnsi="Arial" w:cs="Arial"/>
        </w:rPr>
      </w:pPr>
    </w:p>
    <w:p w:rsidR="000E4412" w:rsidRDefault="000E4412" w:rsidP="00DD5AF8">
      <w:pPr>
        <w:pStyle w:val="Prrafodelista"/>
        <w:spacing w:after="0" w:line="360" w:lineRule="auto"/>
        <w:ind w:left="360"/>
        <w:jc w:val="both"/>
        <w:rPr>
          <w:rFonts w:ascii="Arial" w:hAnsi="Arial" w:cs="Arial"/>
        </w:rPr>
      </w:pPr>
      <w:r w:rsidRPr="000E4412">
        <w:rPr>
          <w:rFonts w:ascii="Arial" w:hAnsi="Arial" w:cs="Arial"/>
        </w:rPr>
        <w:t xml:space="preserve">El tubo digestivo en los animales presenta diferencias morfológicas y fisiológicas, dependiendo del tipo de dieta que estos tengan. Sin embargo, de manera general, consiste en un tubo, más o menos largo, que empieza en la </w:t>
      </w:r>
      <w:r w:rsidRPr="004633A0">
        <w:rPr>
          <w:rFonts w:ascii="Arial" w:hAnsi="Arial" w:cs="Arial"/>
          <w:b/>
        </w:rPr>
        <w:t>boca</w:t>
      </w:r>
      <w:r w:rsidRPr="000E4412">
        <w:rPr>
          <w:rFonts w:ascii="Arial" w:hAnsi="Arial" w:cs="Arial"/>
        </w:rPr>
        <w:t xml:space="preserve">, termina en el </w:t>
      </w:r>
      <w:r w:rsidRPr="004633A0">
        <w:rPr>
          <w:rFonts w:ascii="Arial" w:hAnsi="Arial" w:cs="Arial"/>
          <w:b/>
        </w:rPr>
        <w:t>ano</w:t>
      </w:r>
      <w:r w:rsidRPr="000E4412">
        <w:rPr>
          <w:rFonts w:ascii="Arial" w:hAnsi="Arial" w:cs="Arial"/>
        </w:rPr>
        <w:t xml:space="preserve">, y está acompañado de órganos anexos que le vierten enzimas. Es más simple en los animales </w:t>
      </w:r>
      <w:r w:rsidRPr="004633A0">
        <w:rPr>
          <w:rFonts w:ascii="Arial" w:hAnsi="Arial" w:cs="Arial"/>
          <w:b/>
        </w:rPr>
        <w:t>filtradores</w:t>
      </w:r>
      <w:r w:rsidRPr="000E4412">
        <w:rPr>
          <w:rFonts w:ascii="Arial" w:hAnsi="Arial" w:cs="Arial"/>
        </w:rPr>
        <w:t xml:space="preserve">, y más complejo en los animales que comen trozos grandes de comida, lo que implica modificaciones en la forma, desarrollo de dientes y músculos destinados a la trituración y el uso de enzimas para la degradación del alimento. De manera general, el tubo digestivo está formado por </w:t>
      </w:r>
      <w:r w:rsidRPr="004633A0">
        <w:rPr>
          <w:rFonts w:ascii="Arial" w:hAnsi="Arial" w:cs="Arial"/>
          <w:b/>
        </w:rPr>
        <w:t>boca</w:t>
      </w:r>
      <w:r w:rsidRPr="000E4412">
        <w:rPr>
          <w:rFonts w:ascii="Arial" w:hAnsi="Arial" w:cs="Arial"/>
        </w:rPr>
        <w:t xml:space="preserve">, </w:t>
      </w:r>
      <w:r w:rsidRPr="004633A0">
        <w:rPr>
          <w:rFonts w:ascii="Arial" w:hAnsi="Arial" w:cs="Arial"/>
          <w:b/>
        </w:rPr>
        <w:t>faringe</w:t>
      </w:r>
      <w:r w:rsidRPr="000E4412">
        <w:rPr>
          <w:rFonts w:ascii="Arial" w:hAnsi="Arial" w:cs="Arial"/>
        </w:rPr>
        <w:t xml:space="preserve">, </w:t>
      </w:r>
      <w:r w:rsidRPr="004633A0">
        <w:rPr>
          <w:rFonts w:ascii="Arial" w:hAnsi="Arial" w:cs="Arial"/>
          <w:b/>
        </w:rPr>
        <w:t>esófago</w:t>
      </w:r>
      <w:r w:rsidRPr="000E4412">
        <w:rPr>
          <w:rFonts w:ascii="Arial" w:hAnsi="Arial" w:cs="Arial"/>
        </w:rPr>
        <w:t xml:space="preserve">, </w:t>
      </w:r>
      <w:r w:rsidRPr="004633A0">
        <w:rPr>
          <w:rFonts w:ascii="Arial" w:hAnsi="Arial" w:cs="Arial"/>
          <w:b/>
        </w:rPr>
        <w:t>estómago</w:t>
      </w:r>
      <w:r w:rsidRPr="000E4412">
        <w:rPr>
          <w:rFonts w:ascii="Arial" w:hAnsi="Arial" w:cs="Arial"/>
        </w:rPr>
        <w:t xml:space="preserve">, </w:t>
      </w:r>
      <w:r w:rsidRPr="004633A0">
        <w:rPr>
          <w:rFonts w:ascii="Arial" w:hAnsi="Arial" w:cs="Arial"/>
          <w:b/>
        </w:rPr>
        <w:t>intestino delgado</w:t>
      </w:r>
      <w:r w:rsidRPr="000E4412">
        <w:rPr>
          <w:rFonts w:ascii="Arial" w:hAnsi="Arial" w:cs="Arial"/>
        </w:rPr>
        <w:t xml:space="preserve"> e </w:t>
      </w:r>
      <w:r w:rsidRPr="004633A0">
        <w:rPr>
          <w:rFonts w:ascii="Arial" w:hAnsi="Arial" w:cs="Arial"/>
          <w:b/>
        </w:rPr>
        <w:t>intestino grueso</w:t>
      </w:r>
      <w:r w:rsidRPr="000E4412">
        <w:rPr>
          <w:rFonts w:ascii="Arial" w:hAnsi="Arial" w:cs="Arial"/>
        </w:rPr>
        <w:t xml:space="preserve">; pero, por ejemplo, el de los herbívoros rumiantes tiene un estómago con 4 cavidades y en sus intestinos se establecen asociaciones simbióticas al alojar bacterias capaces de degradar la celulosa de las plantas. Mientras, el intestino de las aves comedoras de granos duros tiene una </w:t>
      </w:r>
      <w:r w:rsidRPr="004633A0">
        <w:rPr>
          <w:rFonts w:ascii="Arial" w:hAnsi="Arial" w:cs="Arial"/>
          <w:b/>
        </w:rPr>
        <w:t>molleja</w:t>
      </w:r>
      <w:r w:rsidRPr="000E4412">
        <w:rPr>
          <w:rFonts w:ascii="Arial" w:hAnsi="Arial" w:cs="Arial"/>
        </w:rPr>
        <w:t xml:space="preserve"> musculosa, trituradora, y un buche.</w:t>
      </w:r>
    </w:p>
    <w:p w:rsidR="00C3661C" w:rsidRDefault="00C3661C" w:rsidP="00DD5AF8">
      <w:pPr>
        <w:pStyle w:val="Prrafodelista"/>
        <w:spacing w:after="0" w:line="360" w:lineRule="auto"/>
        <w:ind w:left="360"/>
        <w:jc w:val="both"/>
        <w:rPr>
          <w:rFonts w:ascii="Arial" w:hAnsi="Arial" w:cs="Arial"/>
        </w:rPr>
      </w:pPr>
    </w:p>
    <w:tbl>
      <w:tblPr>
        <w:tblStyle w:val="Tablaconcuadrcula"/>
        <w:tblpPr w:leftFromText="141" w:rightFromText="141" w:vertAnchor="text" w:horzAnchor="margin" w:tblpY="213"/>
        <w:tblW w:w="0" w:type="auto"/>
        <w:tblLayout w:type="fixed"/>
        <w:tblLook w:val="04A0" w:firstRow="1" w:lastRow="0" w:firstColumn="1" w:lastColumn="0" w:noHBand="0" w:noVBand="1"/>
      </w:tblPr>
      <w:tblGrid>
        <w:gridCol w:w="1413"/>
        <w:gridCol w:w="7415"/>
      </w:tblGrid>
      <w:tr w:rsidR="00CD132D" w:rsidRPr="00DD5AF8" w:rsidTr="00063B54">
        <w:tc>
          <w:tcPr>
            <w:tcW w:w="8828" w:type="dxa"/>
            <w:gridSpan w:val="2"/>
            <w:shd w:val="clear" w:color="auto" w:fill="000000" w:themeFill="text1"/>
          </w:tcPr>
          <w:p w:rsidR="00CD132D" w:rsidRPr="00DD5AF8" w:rsidRDefault="00CD132D" w:rsidP="00CD132D">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CD132D" w:rsidRPr="00DD5AF8" w:rsidTr="00063B54">
        <w:tc>
          <w:tcPr>
            <w:tcW w:w="1413" w:type="dxa"/>
          </w:tcPr>
          <w:p w:rsidR="00CD132D" w:rsidRPr="00DD5AF8" w:rsidRDefault="00CD132D" w:rsidP="00CD132D">
            <w:pPr>
              <w:spacing w:line="360" w:lineRule="auto"/>
              <w:rPr>
                <w:rFonts w:ascii="Arial" w:hAnsi="Arial" w:cs="Arial"/>
                <w:b/>
              </w:rPr>
            </w:pPr>
            <w:r w:rsidRPr="00DD5AF8">
              <w:rPr>
                <w:rFonts w:ascii="Arial" w:hAnsi="Arial" w:cs="Arial"/>
                <w:b/>
              </w:rPr>
              <w:t>Título</w:t>
            </w:r>
          </w:p>
        </w:tc>
        <w:tc>
          <w:tcPr>
            <w:tcW w:w="7415" w:type="dxa"/>
          </w:tcPr>
          <w:p w:rsidR="00CD132D" w:rsidRPr="00DD5AF8" w:rsidRDefault="00CD132D" w:rsidP="000E4412">
            <w:pPr>
              <w:spacing w:line="360" w:lineRule="auto"/>
              <w:jc w:val="center"/>
              <w:rPr>
                <w:rFonts w:ascii="Arial" w:hAnsi="Arial" w:cs="Arial"/>
                <w:b/>
              </w:rPr>
            </w:pPr>
            <w:r>
              <w:rPr>
                <w:rFonts w:ascii="Arial" w:hAnsi="Arial" w:cs="Arial"/>
                <w:b/>
              </w:rPr>
              <w:t>El tubo digestivo</w:t>
            </w:r>
            <w:r w:rsidR="004460EC">
              <w:rPr>
                <w:rFonts w:ascii="Arial" w:hAnsi="Arial" w:cs="Arial"/>
                <w:b/>
              </w:rPr>
              <w:t xml:space="preserve"> de</w:t>
            </w:r>
            <w:r w:rsidR="000E4412">
              <w:rPr>
                <w:rFonts w:ascii="Arial" w:hAnsi="Arial" w:cs="Arial"/>
                <w:b/>
              </w:rPr>
              <w:t>l ser humano</w:t>
            </w:r>
          </w:p>
        </w:tc>
      </w:tr>
      <w:tr w:rsidR="00CD132D" w:rsidRPr="00DD5AF8" w:rsidTr="00063B54">
        <w:tc>
          <w:tcPr>
            <w:tcW w:w="1413" w:type="dxa"/>
          </w:tcPr>
          <w:p w:rsidR="00CD132D" w:rsidRPr="00DD5AF8" w:rsidRDefault="00CD132D" w:rsidP="00CD132D">
            <w:pPr>
              <w:spacing w:line="360" w:lineRule="auto"/>
              <w:rPr>
                <w:rFonts w:ascii="Arial" w:hAnsi="Arial" w:cs="Arial"/>
              </w:rPr>
            </w:pPr>
            <w:r w:rsidRPr="00DD5AF8">
              <w:rPr>
                <w:rFonts w:ascii="Arial" w:hAnsi="Arial" w:cs="Arial"/>
                <w:b/>
              </w:rPr>
              <w:t>Contenido</w:t>
            </w:r>
          </w:p>
        </w:tc>
        <w:tc>
          <w:tcPr>
            <w:tcW w:w="7415" w:type="dxa"/>
          </w:tcPr>
          <w:p w:rsidR="00CD132D" w:rsidRPr="00DD5AF8" w:rsidRDefault="000E4412" w:rsidP="00C01123">
            <w:pPr>
              <w:autoSpaceDE w:val="0"/>
              <w:autoSpaceDN w:val="0"/>
              <w:adjustRightInd w:val="0"/>
              <w:spacing w:line="360" w:lineRule="auto"/>
              <w:jc w:val="both"/>
              <w:rPr>
                <w:rFonts w:ascii="Arial" w:hAnsi="Arial" w:cs="Arial"/>
              </w:rPr>
            </w:pPr>
            <w:r w:rsidRPr="000E4412">
              <w:rPr>
                <w:rFonts w:ascii="Arial" w:hAnsi="Arial" w:cs="Arial"/>
              </w:rPr>
              <w:t xml:space="preserve">En el ser humano, en la </w:t>
            </w:r>
            <w:r w:rsidRPr="004633A0">
              <w:rPr>
                <w:rFonts w:ascii="Arial" w:hAnsi="Arial" w:cs="Arial"/>
                <w:b/>
              </w:rPr>
              <w:t>boca</w:t>
            </w:r>
            <w:r w:rsidRPr="000E4412">
              <w:rPr>
                <w:rFonts w:ascii="Arial" w:hAnsi="Arial" w:cs="Arial"/>
              </w:rPr>
              <w:t xml:space="preserve"> se realiza la </w:t>
            </w:r>
            <w:r w:rsidRPr="004633A0">
              <w:rPr>
                <w:rFonts w:ascii="Arial" w:hAnsi="Arial" w:cs="Arial"/>
                <w:b/>
              </w:rPr>
              <w:t>digestión mecánica</w:t>
            </w:r>
            <w:r w:rsidRPr="000E4412">
              <w:rPr>
                <w:rFonts w:ascii="Arial" w:hAnsi="Arial" w:cs="Arial"/>
              </w:rPr>
              <w:t xml:space="preserve"> y se empieza la digestión química por acción de las enzimas de la saliva. Luego, el alimento pasa a través de la </w:t>
            </w:r>
            <w:r w:rsidRPr="004633A0">
              <w:rPr>
                <w:rFonts w:ascii="Arial" w:hAnsi="Arial" w:cs="Arial"/>
                <w:b/>
              </w:rPr>
              <w:t>faringe</w:t>
            </w:r>
            <w:r w:rsidRPr="000E4412">
              <w:rPr>
                <w:rFonts w:ascii="Arial" w:hAnsi="Arial" w:cs="Arial"/>
              </w:rPr>
              <w:t xml:space="preserve"> y el </w:t>
            </w:r>
            <w:r w:rsidRPr="004633A0">
              <w:rPr>
                <w:rFonts w:ascii="Arial" w:hAnsi="Arial" w:cs="Arial"/>
                <w:b/>
              </w:rPr>
              <w:t>esófago</w:t>
            </w:r>
            <w:r w:rsidRPr="000E4412">
              <w:rPr>
                <w:rFonts w:ascii="Arial" w:hAnsi="Arial" w:cs="Arial"/>
              </w:rPr>
              <w:t xml:space="preserve"> hacia el </w:t>
            </w:r>
            <w:r w:rsidRPr="004633A0">
              <w:rPr>
                <w:rFonts w:ascii="Arial" w:hAnsi="Arial" w:cs="Arial"/>
                <w:b/>
              </w:rPr>
              <w:t>estómago</w:t>
            </w:r>
            <w:r w:rsidRPr="000E4412">
              <w:rPr>
                <w:rFonts w:ascii="Arial" w:hAnsi="Arial" w:cs="Arial"/>
              </w:rPr>
              <w:t xml:space="preserve">, lugar donde continúa la </w:t>
            </w:r>
            <w:r w:rsidRPr="004633A0">
              <w:rPr>
                <w:rFonts w:ascii="Arial" w:hAnsi="Arial" w:cs="Arial"/>
                <w:b/>
              </w:rPr>
              <w:t>digestión química</w:t>
            </w:r>
            <w:r w:rsidRPr="000E4412">
              <w:rPr>
                <w:rFonts w:ascii="Arial" w:hAnsi="Arial" w:cs="Arial"/>
              </w:rPr>
              <w:t xml:space="preserve"> por la actividad algunos ácidos. El alimento transformado pasa </w:t>
            </w:r>
            <w:r w:rsidRPr="004633A0">
              <w:rPr>
                <w:rFonts w:ascii="Arial" w:hAnsi="Arial" w:cs="Arial"/>
                <w:b/>
              </w:rPr>
              <w:t>al intestino delgado</w:t>
            </w:r>
            <w:r w:rsidRPr="000E4412">
              <w:rPr>
                <w:rFonts w:ascii="Arial" w:hAnsi="Arial" w:cs="Arial"/>
              </w:rPr>
              <w:t xml:space="preserve"> donde continúa la degradación química ya que </w:t>
            </w:r>
            <w:r w:rsidRPr="000E4412">
              <w:rPr>
                <w:rFonts w:ascii="Arial" w:hAnsi="Arial" w:cs="Arial"/>
              </w:rPr>
              <w:lastRenderedPageBreak/>
              <w:t xml:space="preserve">reciben la bilis del </w:t>
            </w:r>
            <w:r w:rsidRPr="004633A0">
              <w:rPr>
                <w:rFonts w:ascii="Arial" w:hAnsi="Arial" w:cs="Arial"/>
                <w:b/>
              </w:rPr>
              <w:t>hígado</w:t>
            </w:r>
            <w:r w:rsidRPr="000E4412">
              <w:rPr>
                <w:rFonts w:ascii="Arial" w:hAnsi="Arial" w:cs="Arial"/>
              </w:rPr>
              <w:t xml:space="preserve"> y el </w:t>
            </w:r>
            <w:r w:rsidRPr="004633A0">
              <w:rPr>
                <w:rFonts w:ascii="Arial" w:hAnsi="Arial" w:cs="Arial"/>
                <w:b/>
              </w:rPr>
              <w:t>jugo pancreático</w:t>
            </w:r>
            <w:r w:rsidRPr="000E4412">
              <w:rPr>
                <w:rFonts w:ascii="Arial" w:hAnsi="Arial" w:cs="Arial"/>
              </w:rPr>
              <w:t xml:space="preserve">, que realizan una función proteolítica (hidrólisis de las proteínas), y se absorben los nutrientes a través de las </w:t>
            </w:r>
            <w:r w:rsidRPr="004633A0">
              <w:rPr>
                <w:rFonts w:ascii="Arial" w:hAnsi="Arial" w:cs="Arial"/>
                <w:b/>
              </w:rPr>
              <w:t>microvellosidades</w:t>
            </w:r>
            <w:r w:rsidRPr="000E4412">
              <w:rPr>
                <w:rFonts w:ascii="Arial" w:hAnsi="Arial" w:cs="Arial"/>
              </w:rPr>
              <w:t xml:space="preserve">. Allí ocurre la </w:t>
            </w:r>
            <w:r w:rsidRPr="004633A0">
              <w:rPr>
                <w:rFonts w:ascii="Arial" w:hAnsi="Arial" w:cs="Arial"/>
                <w:b/>
              </w:rPr>
              <w:t>absorción</w:t>
            </w:r>
            <w:r w:rsidRPr="000E4412">
              <w:rPr>
                <w:rFonts w:ascii="Arial" w:hAnsi="Arial" w:cs="Arial"/>
              </w:rPr>
              <w:t xml:space="preserve"> de los nutrientes hacia el </w:t>
            </w:r>
            <w:r w:rsidRPr="004633A0">
              <w:rPr>
                <w:rFonts w:ascii="Arial" w:hAnsi="Arial" w:cs="Arial"/>
                <w:b/>
              </w:rPr>
              <w:t>sistema circulatorio</w:t>
            </w:r>
            <w:r w:rsidRPr="000E4412">
              <w:rPr>
                <w:rFonts w:ascii="Arial" w:hAnsi="Arial" w:cs="Arial"/>
              </w:rPr>
              <w:t xml:space="preserve">. En el </w:t>
            </w:r>
            <w:r w:rsidRPr="004633A0">
              <w:rPr>
                <w:rFonts w:ascii="Arial" w:hAnsi="Arial" w:cs="Arial"/>
                <w:b/>
              </w:rPr>
              <w:t>intestino grueso</w:t>
            </w:r>
            <w:r w:rsidRPr="000E4412">
              <w:rPr>
                <w:rFonts w:ascii="Arial" w:hAnsi="Arial" w:cs="Arial"/>
              </w:rPr>
              <w:t xml:space="preserve"> se absorbe el agua y se forman los desechos o </w:t>
            </w:r>
            <w:r w:rsidRPr="004633A0">
              <w:rPr>
                <w:rFonts w:ascii="Arial" w:hAnsi="Arial" w:cs="Arial"/>
                <w:b/>
              </w:rPr>
              <w:t>heces</w:t>
            </w:r>
            <w:r w:rsidRPr="000E4412">
              <w:rPr>
                <w:rFonts w:ascii="Arial" w:hAnsi="Arial" w:cs="Arial"/>
              </w:rPr>
              <w:t>, formadas por las sustancias que no fueron asimiladas, y son expulsadas a través del conducto anal.</w:t>
            </w:r>
            <w:bookmarkStart w:id="1" w:name="_GoBack"/>
            <w:bookmarkEnd w:id="1"/>
          </w:p>
        </w:tc>
      </w:tr>
    </w:tbl>
    <w:p w:rsidR="00CD132D" w:rsidRDefault="00CD132D" w:rsidP="00DD5AF8">
      <w:pPr>
        <w:pStyle w:val="Prrafodelista"/>
        <w:spacing w:after="0" w:line="360" w:lineRule="auto"/>
        <w:ind w:left="360"/>
        <w:jc w:val="both"/>
        <w:rPr>
          <w:rFonts w:ascii="Arial" w:hAnsi="Arial" w:cs="Arial"/>
        </w:rPr>
      </w:pPr>
    </w:p>
    <w:p w:rsidR="00771025" w:rsidRPr="00DD5AF8" w:rsidRDefault="00C3661C" w:rsidP="00DD5AF8">
      <w:pPr>
        <w:pStyle w:val="Prrafodelista"/>
        <w:spacing w:after="0" w:line="360" w:lineRule="auto"/>
        <w:ind w:left="360"/>
        <w:jc w:val="both"/>
        <w:rPr>
          <w:rFonts w:ascii="Arial" w:hAnsi="Arial" w:cs="Arial"/>
        </w:rPr>
      </w:pPr>
      <w:r>
        <w:rPr>
          <w:rFonts w:ascii="Arial" w:hAnsi="Arial" w:cs="Arial"/>
        </w:rPr>
        <w:t xml:space="preserve">El agua, las vitaminas y los minerales son tan pequeños que pueden atravesar las paredes de las células que recubren los intestinos; las moléculas más grandes (como los carbohidratos, las grasas o lípidos y las proteínas) experimentan a lo largo del tubo digestivo reacciones catalizadas por distintas enzimas.  </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4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8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38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80"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4"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5"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80" w:type="dxa"/>
          </w:tcPr>
          <w:p w:rsidR="00771025" w:rsidRPr="00DD5AF8" w:rsidRDefault="00771025" w:rsidP="00C3661C">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w:t>
            </w:r>
            <w:r w:rsidR="00C3661C">
              <w:rPr>
                <w:rFonts w:ascii="Arial" w:hAnsi="Arial" w:cs="Arial"/>
                <w:color w:val="000000"/>
              </w:rPr>
              <w:t xml:space="preserve">onsuman, por ejemplo, la cebra, un </w:t>
            </w:r>
            <w:r w:rsidRPr="00093B5A">
              <w:rPr>
                <w:rFonts w:ascii="Arial" w:hAnsi="Arial" w:cs="Arial"/>
                <w:b/>
                <w:color w:val="000000"/>
              </w:rPr>
              <w:t>herbívoro</w:t>
            </w:r>
            <w:r w:rsidR="00C3661C">
              <w:rPr>
                <w:rFonts w:ascii="Arial" w:hAnsi="Arial" w:cs="Arial"/>
                <w:color w:val="000000"/>
              </w:rPr>
              <w:t>,</w:t>
            </w:r>
            <w:r w:rsidRPr="001C1932">
              <w:rPr>
                <w:rFonts w:ascii="Arial" w:hAnsi="Arial" w:cs="Arial"/>
                <w:color w:val="000000"/>
              </w:rPr>
              <w:t xml:space="preserve"> tiene dientes diseñados para moler y </w:t>
            </w:r>
            <w:r w:rsidRPr="001C1932">
              <w:rPr>
                <w:rFonts w:ascii="Arial" w:hAnsi="Arial" w:cs="Arial"/>
                <w:color w:val="000000"/>
              </w:rPr>
              <w:lastRenderedPageBreak/>
              <w:t xml:space="preserve">triturar los pastos que consume. </w:t>
            </w:r>
            <w:r w:rsidR="00C3661C">
              <w:rPr>
                <w:rFonts w:ascii="Arial" w:hAnsi="Arial" w:cs="Arial"/>
                <w:color w:val="000000"/>
              </w:rPr>
              <w:t>Mientras</w:t>
            </w:r>
            <w:r w:rsidRPr="001C1932">
              <w:rPr>
                <w:rFonts w:ascii="Arial" w:hAnsi="Arial" w:cs="Arial"/>
                <w:color w:val="000000"/>
              </w:rPr>
              <w:t>, el león</w:t>
            </w:r>
            <w:r w:rsidR="00C3661C">
              <w:rPr>
                <w:rFonts w:ascii="Arial" w:hAnsi="Arial" w:cs="Arial"/>
                <w:color w:val="000000"/>
              </w:rPr>
              <w:t xml:space="preserve">, un </w:t>
            </w:r>
            <w:r w:rsidRPr="00093B5A">
              <w:rPr>
                <w:rFonts w:ascii="Arial" w:hAnsi="Arial" w:cs="Arial"/>
                <w:b/>
                <w:color w:val="000000"/>
              </w:rPr>
              <w:t>carnívoro</w:t>
            </w:r>
            <w:r w:rsidR="00C3661C">
              <w:rPr>
                <w:rFonts w:ascii="Arial" w:hAnsi="Arial" w:cs="Arial"/>
                <w:color w:val="000000"/>
              </w:rPr>
              <w:t xml:space="preserve">, </w:t>
            </w:r>
            <w:r w:rsidRPr="001C1932">
              <w:rPr>
                <w:rFonts w:ascii="Arial" w:hAnsi="Arial" w:cs="Arial"/>
                <w:color w:val="000000"/>
              </w:rPr>
              <w:t>posee grandes colmillos</w:t>
            </w:r>
            <w:r w:rsidR="00C3661C">
              <w:rPr>
                <w:rFonts w:ascii="Arial" w:hAnsi="Arial" w:cs="Arial"/>
                <w:color w:val="000000"/>
              </w:rPr>
              <w:t>,</w:t>
            </w:r>
            <w:r w:rsidRPr="001C1932">
              <w:rPr>
                <w:rFonts w:ascii="Arial" w:hAnsi="Arial" w:cs="Arial"/>
                <w:color w:val="000000"/>
              </w:rPr>
              <w:t xml:space="preserve"> </w:t>
            </w:r>
            <w:r w:rsidR="00C3661C">
              <w:rPr>
                <w:rFonts w:ascii="Arial" w:hAnsi="Arial" w:cs="Arial"/>
                <w:color w:val="000000"/>
              </w:rPr>
              <w:t>útiles</w:t>
            </w:r>
            <w:r w:rsidRPr="001C1932">
              <w:rPr>
                <w:rFonts w:ascii="Arial" w:hAnsi="Arial" w:cs="Arial"/>
                <w:color w:val="000000"/>
              </w:rPr>
              <w:t xml:space="preserve"> </w:t>
            </w:r>
            <w:r w:rsidR="00C3661C">
              <w:rPr>
                <w:rFonts w:ascii="Arial" w:hAnsi="Arial" w:cs="Arial"/>
                <w:color w:val="000000"/>
              </w:rPr>
              <w:t xml:space="preserve">al </w:t>
            </w:r>
            <w:r w:rsidRPr="001C1932">
              <w:rPr>
                <w:rFonts w:ascii="Arial" w:hAnsi="Arial" w:cs="Arial"/>
                <w:color w:val="000000"/>
              </w:rPr>
              <w:t>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00C3661C" w:rsidRPr="00DD5AF8">
        <w:rPr>
          <w:rFonts w:ascii="Arial" w:hAnsi="Arial" w:cs="Arial"/>
          <w:b/>
        </w:rPr>
        <w:t>circulación</w:t>
      </w:r>
      <w:r w:rsidRPr="00DD5AF8">
        <w:rPr>
          <w:rFonts w:ascii="Arial" w:hAnsi="Arial" w:cs="Arial"/>
        </w:rPr>
        <w:t xml:space="preserve"> o </w:t>
      </w:r>
      <w:r w:rsidR="00C3661C">
        <w:rPr>
          <w:rFonts w:ascii="Arial" w:hAnsi="Arial" w:cs="Arial"/>
          <w:b/>
        </w:rPr>
        <w:t>distribu</w:t>
      </w:r>
      <w:r w:rsidRPr="00DD5AF8">
        <w:rPr>
          <w:rFonts w:ascii="Arial" w:hAnsi="Arial" w:cs="Arial"/>
          <w:b/>
        </w:rPr>
        <w:t>ción</w:t>
      </w:r>
      <w:r w:rsidRPr="00DD5AF8">
        <w:rPr>
          <w:rFonts w:ascii="Arial" w:hAnsi="Arial" w:cs="Arial"/>
        </w:rPr>
        <w:t xml:space="preserve"> de los nutrientes </w:t>
      </w:r>
      <w:r w:rsidR="00C3661C">
        <w:rPr>
          <w:rFonts w:ascii="Arial" w:hAnsi="Arial" w:cs="Arial"/>
        </w:rPr>
        <w:t>depende</w:t>
      </w:r>
      <w:r w:rsidRPr="00DD5AF8">
        <w:rPr>
          <w:rFonts w:ascii="Arial" w:hAnsi="Arial" w:cs="Arial"/>
        </w:rPr>
        <w:t xml:space="preserve"> </w:t>
      </w:r>
      <w:r w:rsidR="00C3661C">
        <w:rPr>
          <w:rFonts w:ascii="Arial" w:hAnsi="Arial" w:cs="Arial"/>
        </w:rPr>
        <w:t>d</w:t>
      </w:r>
      <w:r w:rsidRPr="00DD5AF8">
        <w:rPr>
          <w:rFonts w:ascii="Arial" w:hAnsi="Arial" w:cs="Arial"/>
        </w:rPr>
        <w:t xml:space="preserve">el </w:t>
      </w:r>
      <w:r w:rsidRPr="00DD5AF8">
        <w:rPr>
          <w:rFonts w:ascii="Arial" w:hAnsi="Arial" w:cs="Arial"/>
          <w:b/>
        </w:rPr>
        <w:t>sistema circulatorio</w:t>
      </w:r>
      <w:r w:rsidR="00C3661C">
        <w:rPr>
          <w:rFonts w:ascii="Arial" w:hAnsi="Arial" w:cs="Arial"/>
          <w:b/>
        </w:rPr>
        <w:t xml:space="preserve"> </w:t>
      </w:r>
      <w:r w:rsidR="00C3661C" w:rsidRPr="00C3661C">
        <w:rPr>
          <w:rFonts w:ascii="Arial" w:hAnsi="Arial" w:cs="Arial"/>
        </w:rPr>
        <w:t>de cada</w:t>
      </w:r>
      <w:r w:rsidR="00C3661C">
        <w:rPr>
          <w:rFonts w:ascii="Arial" w:hAnsi="Arial" w:cs="Arial"/>
          <w:b/>
        </w:rPr>
        <w:t xml:space="preserve"> </w:t>
      </w:r>
      <w:r w:rsidR="00C3661C" w:rsidRPr="00C3661C">
        <w:rPr>
          <w:rFonts w:ascii="Arial" w:hAnsi="Arial" w:cs="Arial"/>
        </w:rPr>
        <w:t>animal</w:t>
      </w:r>
      <w:r w:rsidR="00C3661C">
        <w:rPr>
          <w:rFonts w:ascii="Arial" w:hAnsi="Arial" w:cs="Arial"/>
        </w:rPr>
        <w:t>; está</w:t>
      </w:r>
      <w:r w:rsidRPr="00DD5AF8">
        <w:rPr>
          <w:rFonts w:ascii="Arial" w:hAnsi="Arial" w:cs="Arial"/>
        </w:rPr>
        <w:t xml:space="preserve"> encargado de transportar </w:t>
      </w:r>
      <w:r w:rsidR="00C3661C" w:rsidRPr="00DD5AF8">
        <w:rPr>
          <w:rFonts w:ascii="Arial" w:hAnsi="Arial" w:cs="Arial"/>
        </w:rPr>
        <w:t xml:space="preserve">a todas las células </w:t>
      </w:r>
      <w:r w:rsidRPr="00DD5AF8">
        <w:rPr>
          <w:rFonts w:ascii="Arial" w:hAnsi="Arial" w:cs="Arial"/>
        </w:rPr>
        <w:t xml:space="preserve">las sustancias nutritivas </w:t>
      </w:r>
      <w:r w:rsidR="00C3661C">
        <w:rPr>
          <w:rFonts w:ascii="Arial" w:hAnsi="Arial" w:cs="Arial"/>
        </w:rPr>
        <w:t>que resultaron de</w:t>
      </w:r>
      <w:r w:rsidRPr="00DD5AF8">
        <w:rPr>
          <w:rFonts w:ascii="Arial" w:hAnsi="Arial" w:cs="Arial"/>
        </w:rPr>
        <w:t xml:space="preserve"> la digestión</w:t>
      </w:r>
      <w:r w:rsidR="00C3661C">
        <w:rPr>
          <w:rFonts w:ascii="Arial" w:hAnsi="Arial" w:cs="Arial"/>
        </w:rPr>
        <w:t>. La sangre también conduce</w:t>
      </w:r>
      <w:r w:rsidRPr="00DD5AF8">
        <w:rPr>
          <w:rFonts w:ascii="Arial" w:hAnsi="Arial" w:cs="Arial"/>
        </w:rPr>
        <w:t xml:space="preserve"> el oxígeno necesario para la respiración celular</w:t>
      </w:r>
      <w:r w:rsidR="0026436D">
        <w:rPr>
          <w:rFonts w:ascii="Arial" w:hAnsi="Arial" w:cs="Arial"/>
        </w:rPr>
        <w:t xml:space="preserve"> y</w:t>
      </w:r>
      <w:r w:rsidRPr="00DD5AF8">
        <w:rPr>
          <w:rFonts w:ascii="Arial" w:hAnsi="Arial" w:cs="Arial"/>
        </w:rPr>
        <w:t xml:space="preserve">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w:t>
      </w:r>
      <w:r w:rsidR="0026436D">
        <w:rPr>
          <w:rFonts w:ascii="Arial" w:hAnsi="Arial" w:cs="Arial"/>
        </w:rPr>
        <w:t>tan con estos</w:t>
      </w:r>
      <w:r w:rsidRPr="00DD5AF8">
        <w:rPr>
          <w:rFonts w:ascii="Arial" w:hAnsi="Arial" w:cs="Arial"/>
        </w:rPr>
        <w:t xml:space="preserve"> sistema</w:t>
      </w:r>
      <w:r w:rsidR="0026436D">
        <w:rPr>
          <w:rFonts w:ascii="Arial" w:hAnsi="Arial" w:cs="Arial"/>
        </w:rPr>
        <w:t>s</w:t>
      </w:r>
      <w:r w:rsidRPr="00DD5AF8">
        <w:rPr>
          <w:rFonts w:ascii="Arial" w:hAnsi="Arial" w:cs="Arial"/>
        </w:rPr>
        <w:t>.</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Default="00771025" w:rsidP="00C01123">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 xml:space="preserve">se producen también sustancias de desecho, que son tóxicas para el organismo. Estas son transportadas por la sangre a través del sistema circulatorio y </w:t>
      </w:r>
      <w:r w:rsidR="00E42B3B">
        <w:rPr>
          <w:rFonts w:ascii="Arial" w:hAnsi="Arial" w:cs="Arial"/>
        </w:rPr>
        <w:t>llevadas al sistema excretor para su posterior expulsión.</w:t>
      </w:r>
      <w:r w:rsidR="00D74DCD">
        <w:rPr>
          <w:rFonts w:ascii="Arial" w:hAnsi="Arial" w:cs="Arial"/>
        </w:rPr>
        <w:t xml:space="preserve"> </w:t>
      </w:r>
    </w:p>
    <w:p w:rsidR="00C01123" w:rsidRPr="00C01123" w:rsidRDefault="00C01123" w:rsidP="00C01123">
      <w:pPr>
        <w:pStyle w:val="Prrafodelista"/>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0C59B0"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386" w:type="dxa"/>
          </w:tcPr>
          <w:p w:rsidR="00771025" w:rsidRPr="00DD5AF8" w:rsidRDefault="000C59B0"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0C59B0"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0C59B0"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capturas </w:t>
            </w:r>
            <w:r w:rsidRPr="00DD5AF8">
              <w:rPr>
                <w:rFonts w:ascii="Arial" w:hAnsi="Arial" w:cs="Arial"/>
                <w:b/>
                <w:color w:val="000000"/>
              </w:rPr>
              <w:lastRenderedPageBreak/>
              <w:t>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0C59B0"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BB65BE" w:rsidRPr="00DD5AF8" w:rsidRDefault="000C59B0"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0C59B0"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2D3402" w:rsidP="00DD5AF8">
            <w:pPr>
              <w:spacing w:line="360" w:lineRule="auto"/>
              <w:jc w:val="both"/>
              <w:rPr>
                <w:rFonts w:ascii="Arial" w:hAnsi="Arial" w:cs="Arial"/>
                <w:i/>
              </w:rPr>
            </w:pPr>
            <w:r>
              <w:rPr>
                <w:rFonts w:ascii="Arial" w:hAnsi="Arial" w:cs="Arial"/>
                <w:i/>
              </w:rPr>
              <w:t>Los seres vivos y la función de nutrición</w:t>
            </w:r>
          </w:p>
        </w:tc>
        <w:tc>
          <w:tcPr>
            <w:tcW w:w="5402" w:type="dxa"/>
          </w:tcPr>
          <w:p w:rsidR="00771025" w:rsidRPr="00DD5AF8" w:rsidRDefault="000C59B0" w:rsidP="00DD5AF8">
            <w:pPr>
              <w:spacing w:line="360" w:lineRule="auto"/>
              <w:jc w:val="both"/>
              <w:rPr>
                <w:rFonts w:ascii="Arial" w:hAnsi="Arial" w:cs="Arial"/>
                <w:i/>
              </w:rPr>
            </w:pPr>
            <w:hyperlink r:id="rId53" w:history="1">
              <w:r w:rsidR="002D3402" w:rsidRPr="0033114F">
                <w:rPr>
                  <w:rStyle w:val="Hipervnculo"/>
                  <w:rFonts w:ascii="Arial" w:hAnsi="Arial" w:cs="Arial"/>
                  <w:i/>
                </w:rPr>
                <w:t>http://es.calameo.com/read/000869043a9b9fb51b32f</w:t>
              </w:r>
            </w:hyperlink>
            <w:r w:rsidR="002D3402">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2D3402" w:rsidP="002D3402">
            <w:pPr>
              <w:spacing w:line="360" w:lineRule="auto"/>
              <w:jc w:val="both"/>
              <w:rPr>
                <w:rFonts w:ascii="Arial" w:hAnsi="Arial" w:cs="Arial"/>
                <w:i/>
              </w:rPr>
            </w:pPr>
            <w:r w:rsidRPr="002D3402">
              <w:rPr>
                <w:rFonts w:ascii="Arial" w:hAnsi="Arial" w:cs="Arial"/>
                <w:i/>
              </w:rPr>
              <w:t>¿Cómo se clasifican los animales según su alimentación?</w:t>
            </w:r>
          </w:p>
        </w:tc>
        <w:tc>
          <w:tcPr>
            <w:tcW w:w="5402" w:type="dxa"/>
          </w:tcPr>
          <w:p w:rsidR="00771025" w:rsidRPr="00DD5AF8" w:rsidRDefault="000C59B0" w:rsidP="00DD5AF8">
            <w:pPr>
              <w:spacing w:line="360" w:lineRule="auto"/>
              <w:jc w:val="both"/>
              <w:rPr>
                <w:rFonts w:ascii="Arial" w:hAnsi="Arial" w:cs="Arial"/>
                <w:i/>
              </w:rPr>
            </w:pPr>
            <w:hyperlink r:id="rId54" w:history="1">
              <w:r w:rsidR="002D3402" w:rsidRPr="0033114F">
                <w:rPr>
                  <w:rStyle w:val="Hipervnculo"/>
                  <w:rFonts w:ascii="Arial" w:hAnsi="Arial" w:cs="Arial"/>
                  <w:i/>
                </w:rPr>
                <w:t>http://www.portaleducativo.net/segundo-basico/601/Animales-herbivoros-carnivoros-omnivoros</w:t>
              </w:r>
            </w:hyperlink>
            <w:r w:rsidR="002D3402">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40EC" w:rsidRDefault="001C40EC">
      <w:pPr>
        <w:spacing w:after="0"/>
      </w:pPr>
      <w:r>
        <w:separator/>
      </w:r>
    </w:p>
  </w:endnote>
  <w:endnote w:type="continuationSeparator" w:id="0">
    <w:p w:rsidR="001C40EC" w:rsidRDefault="001C40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40EC" w:rsidRDefault="001C40EC">
      <w:pPr>
        <w:spacing w:after="0"/>
      </w:pPr>
      <w:r>
        <w:separator/>
      </w:r>
    </w:p>
  </w:footnote>
  <w:footnote w:type="continuationSeparator" w:id="0">
    <w:p w:rsidR="001C40EC" w:rsidRDefault="001C40E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9B0" w:rsidRDefault="000C59B0"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C59B0" w:rsidRDefault="000C59B0"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9B0" w:rsidRDefault="000C59B0"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633A0">
      <w:rPr>
        <w:rStyle w:val="Nmerodepgina"/>
        <w:noProof/>
      </w:rPr>
      <w:t>42</w:t>
    </w:r>
    <w:r>
      <w:rPr>
        <w:rStyle w:val="Nmerodepgina"/>
      </w:rPr>
      <w:fldChar w:fldCharType="end"/>
    </w:r>
  </w:p>
  <w:p w:rsidR="000C59B0" w:rsidRPr="00F16D37" w:rsidRDefault="000C59B0"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608156E"/>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834"/>
    <w:rsid w:val="00004B4A"/>
    <w:rsid w:val="000242E7"/>
    <w:rsid w:val="00033AAA"/>
    <w:rsid w:val="00046287"/>
    <w:rsid w:val="00054727"/>
    <w:rsid w:val="00063B54"/>
    <w:rsid w:val="00066433"/>
    <w:rsid w:val="00080DBA"/>
    <w:rsid w:val="00093B5A"/>
    <w:rsid w:val="000A1936"/>
    <w:rsid w:val="000B0830"/>
    <w:rsid w:val="000C223F"/>
    <w:rsid w:val="000C59B0"/>
    <w:rsid w:val="000D2F6E"/>
    <w:rsid w:val="000D4D10"/>
    <w:rsid w:val="000E1C66"/>
    <w:rsid w:val="000E4412"/>
    <w:rsid w:val="000F384E"/>
    <w:rsid w:val="000F5B70"/>
    <w:rsid w:val="0010568D"/>
    <w:rsid w:val="00106FE5"/>
    <w:rsid w:val="00110AE1"/>
    <w:rsid w:val="00112E9D"/>
    <w:rsid w:val="00114C21"/>
    <w:rsid w:val="001167CB"/>
    <w:rsid w:val="00125018"/>
    <w:rsid w:val="001264B8"/>
    <w:rsid w:val="00127E03"/>
    <w:rsid w:val="0013088C"/>
    <w:rsid w:val="0016462A"/>
    <w:rsid w:val="001940F5"/>
    <w:rsid w:val="001A0F28"/>
    <w:rsid w:val="001A17E4"/>
    <w:rsid w:val="001A5100"/>
    <w:rsid w:val="001A6154"/>
    <w:rsid w:val="001C1932"/>
    <w:rsid w:val="001C40EC"/>
    <w:rsid w:val="001F6906"/>
    <w:rsid w:val="001F7115"/>
    <w:rsid w:val="00200FE5"/>
    <w:rsid w:val="00213F8D"/>
    <w:rsid w:val="0021492E"/>
    <w:rsid w:val="00214DC5"/>
    <w:rsid w:val="002327CC"/>
    <w:rsid w:val="002415F2"/>
    <w:rsid w:val="00244359"/>
    <w:rsid w:val="00244CE8"/>
    <w:rsid w:val="00254B21"/>
    <w:rsid w:val="0026436D"/>
    <w:rsid w:val="00270D47"/>
    <w:rsid w:val="00297988"/>
    <w:rsid w:val="002A2D75"/>
    <w:rsid w:val="002A5968"/>
    <w:rsid w:val="002B68D5"/>
    <w:rsid w:val="002D3402"/>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60EC"/>
    <w:rsid w:val="004470A4"/>
    <w:rsid w:val="004633A0"/>
    <w:rsid w:val="00494292"/>
    <w:rsid w:val="004D7C99"/>
    <w:rsid w:val="004E6A3E"/>
    <w:rsid w:val="00510FE8"/>
    <w:rsid w:val="00547457"/>
    <w:rsid w:val="005677FE"/>
    <w:rsid w:val="00570770"/>
    <w:rsid w:val="00570DE6"/>
    <w:rsid w:val="00581127"/>
    <w:rsid w:val="00596633"/>
    <w:rsid w:val="005A2373"/>
    <w:rsid w:val="005A2B59"/>
    <w:rsid w:val="005A63E9"/>
    <w:rsid w:val="005C18A4"/>
    <w:rsid w:val="005C6556"/>
    <w:rsid w:val="005D3948"/>
    <w:rsid w:val="005F2B21"/>
    <w:rsid w:val="0060482F"/>
    <w:rsid w:val="006114D4"/>
    <w:rsid w:val="0062302C"/>
    <w:rsid w:val="0062610B"/>
    <w:rsid w:val="00630059"/>
    <w:rsid w:val="00644C80"/>
    <w:rsid w:val="006451BE"/>
    <w:rsid w:val="00654B3A"/>
    <w:rsid w:val="00664EC0"/>
    <w:rsid w:val="00665D83"/>
    <w:rsid w:val="0067024E"/>
    <w:rsid w:val="00671176"/>
    <w:rsid w:val="0067766A"/>
    <w:rsid w:val="006879DE"/>
    <w:rsid w:val="00690EE7"/>
    <w:rsid w:val="006A6850"/>
    <w:rsid w:val="006D3F3C"/>
    <w:rsid w:val="006D4848"/>
    <w:rsid w:val="006F581C"/>
    <w:rsid w:val="00706D3D"/>
    <w:rsid w:val="00716CFE"/>
    <w:rsid w:val="00723774"/>
    <w:rsid w:val="00731B36"/>
    <w:rsid w:val="00745797"/>
    <w:rsid w:val="00747030"/>
    <w:rsid w:val="00771025"/>
    <w:rsid w:val="00777CDD"/>
    <w:rsid w:val="007959A0"/>
    <w:rsid w:val="007B0D86"/>
    <w:rsid w:val="007B1865"/>
    <w:rsid w:val="007B4159"/>
    <w:rsid w:val="007B6A74"/>
    <w:rsid w:val="007D7AFE"/>
    <w:rsid w:val="007E07C1"/>
    <w:rsid w:val="008128CA"/>
    <w:rsid w:val="00812E1C"/>
    <w:rsid w:val="00825675"/>
    <w:rsid w:val="008271C8"/>
    <w:rsid w:val="00827B01"/>
    <w:rsid w:val="00836E79"/>
    <w:rsid w:val="008558F1"/>
    <w:rsid w:val="00867E27"/>
    <w:rsid w:val="00884682"/>
    <w:rsid w:val="008964B0"/>
    <w:rsid w:val="008C45D1"/>
    <w:rsid w:val="008D43E3"/>
    <w:rsid w:val="008E6FD8"/>
    <w:rsid w:val="008F0420"/>
    <w:rsid w:val="008F653E"/>
    <w:rsid w:val="009132C4"/>
    <w:rsid w:val="0091672E"/>
    <w:rsid w:val="00920C90"/>
    <w:rsid w:val="00922BBE"/>
    <w:rsid w:val="009320FE"/>
    <w:rsid w:val="00947F2E"/>
    <w:rsid w:val="00952828"/>
    <w:rsid w:val="00987745"/>
    <w:rsid w:val="009A5B53"/>
    <w:rsid w:val="009B32F0"/>
    <w:rsid w:val="00A17567"/>
    <w:rsid w:val="00A21435"/>
    <w:rsid w:val="00A3517B"/>
    <w:rsid w:val="00A51235"/>
    <w:rsid w:val="00A53C5D"/>
    <w:rsid w:val="00A57FE5"/>
    <w:rsid w:val="00A66F18"/>
    <w:rsid w:val="00A84897"/>
    <w:rsid w:val="00A94A87"/>
    <w:rsid w:val="00AA05BD"/>
    <w:rsid w:val="00AA2646"/>
    <w:rsid w:val="00AB2506"/>
    <w:rsid w:val="00AD79E0"/>
    <w:rsid w:val="00AE2829"/>
    <w:rsid w:val="00B3453F"/>
    <w:rsid w:val="00B570EA"/>
    <w:rsid w:val="00B65A77"/>
    <w:rsid w:val="00B7784B"/>
    <w:rsid w:val="00B82638"/>
    <w:rsid w:val="00B86CAF"/>
    <w:rsid w:val="00B9289C"/>
    <w:rsid w:val="00B92B25"/>
    <w:rsid w:val="00B97C79"/>
    <w:rsid w:val="00BB1B37"/>
    <w:rsid w:val="00BB65BE"/>
    <w:rsid w:val="00BC338B"/>
    <w:rsid w:val="00BD2EBA"/>
    <w:rsid w:val="00BE638F"/>
    <w:rsid w:val="00C01123"/>
    <w:rsid w:val="00C3661C"/>
    <w:rsid w:val="00C376D3"/>
    <w:rsid w:val="00C470FB"/>
    <w:rsid w:val="00C525D4"/>
    <w:rsid w:val="00C732D3"/>
    <w:rsid w:val="00C80880"/>
    <w:rsid w:val="00C86AFF"/>
    <w:rsid w:val="00CB1171"/>
    <w:rsid w:val="00CC59E0"/>
    <w:rsid w:val="00CD132D"/>
    <w:rsid w:val="00CD3FFE"/>
    <w:rsid w:val="00CD5DF2"/>
    <w:rsid w:val="00CF3007"/>
    <w:rsid w:val="00D03F6A"/>
    <w:rsid w:val="00D07591"/>
    <w:rsid w:val="00D156C9"/>
    <w:rsid w:val="00D2431E"/>
    <w:rsid w:val="00D30540"/>
    <w:rsid w:val="00D36C69"/>
    <w:rsid w:val="00D43006"/>
    <w:rsid w:val="00D5081F"/>
    <w:rsid w:val="00D53016"/>
    <w:rsid w:val="00D74DCD"/>
    <w:rsid w:val="00D90681"/>
    <w:rsid w:val="00DA3214"/>
    <w:rsid w:val="00DA4B3D"/>
    <w:rsid w:val="00DA5A99"/>
    <w:rsid w:val="00DD5AF8"/>
    <w:rsid w:val="00DF33E7"/>
    <w:rsid w:val="00E0355B"/>
    <w:rsid w:val="00E05333"/>
    <w:rsid w:val="00E13028"/>
    <w:rsid w:val="00E16728"/>
    <w:rsid w:val="00E24BA7"/>
    <w:rsid w:val="00E343BD"/>
    <w:rsid w:val="00E37AB6"/>
    <w:rsid w:val="00E42A77"/>
    <w:rsid w:val="00E42B3B"/>
    <w:rsid w:val="00E550E6"/>
    <w:rsid w:val="00E57067"/>
    <w:rsid w:val="00E71C93"/>
    <w:rsid w:val="00E82B18"/>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2A1C"/>
    <w:rsid w:val="00F555B2"/>
    <w:rsid w:val="00F56DA9"/>
    <w:rsid w:val="00F71631"/>
    <w:rsid w:val="00F811D6"/>
    <w:rsid w:val="00F83A8C"/>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228885261">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oleObject" Target="embeddings/oleObject2.bin"/><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3.jpeg"/><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54" Type="http://schemas.openxmlformats.org/officeDocument/2006/relationships/hyperlink" Target="http://www.portaleducativo.net/segundo-basico/601/Animales-herbivoros-carnivoros-omnivor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commons.wikimedia.org/wiki/File:Zebrina_stomata.jpeg?uselang=es" TargetMode="External"/><Relationship Id="rId37"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hyperlink" Target="http://es.calameo.com/read/000869043a9b9fb51b32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hyperlink" Target="http://profesores.aulaplaneta.com/DNNPlayerPackages/Package14183/Recurso020/Principal.html?transparent=on&amp;solucion=si" TargetMode="External"/><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jpeg"/><Relationship Id="rId44" Type="http://schemas.openxmlformats.org/officeDocument/2006/relationships/image" Target="media/image25.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profesores.aulaplaneta.com/AuxPages/RecursoPopUp.aspx?RecursoID=729590&amp;CursoID=3&amp;AsignaturaID=10" TargetMode="External"/><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A701F-F795-4EED-B3A1-5E125B220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44</Pages>
  <Words>7467</Words>
  <Characters>41072</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10</cp:revision>
  <dcterms:created xsi:type="dcterms:W3CDTF">2015-11-04T13:44:00Z</dcterms:created>
  <dcterms:modified xsi:type="dcterms:W3CDTF">2015-11-04T22:04:00Z</dcterms:modified>
</cp:coreProperties>
</file>